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4A0" w:firstRow="1" w:lastRow="0" w:firstColumn="1" w:lastColumn="0" w:noHBand="0" w:noVBand="1"/>
        <w:tblCaption w:val="Tableau de disposition"/>
      </w:tblPr>
      <w:tblGrid>
        <w:gridCol w:w="18720"/>
      </w:tblGrid>
      <w:tr w:rsidR="00EA415B" w:rsidRPr="00FE7DAA" w14:paraId="0E40BA39" w14:textId="77777777" w:rsidTr="00A44B7B">
        <w:tc>
          <w:tcPr>
            <w:tcW w:w="18720" w:type="dxa"/>
            <w:shd w:val="clear" w:color="auto" w:fill="05676C" w:themeFill="accent1" w:themeFillShade="80"/>
          </w:tcPr>
          <w:p w14:paraId="69A58734" w14:textId="134EB91A" w:rsidR="00EA415B" w:rsidRPr="000A5C6D" w:rsidRDefault="00375B27">
            <w:pPr>
              <w:pStyle w:val="Mois"/>
              <w:rPr>
                <w:sz w:val="64"/>
                <w:szCs w:val="64"/>
              </w:rPr>
            </w:pPr>
            <w:r w:rsidRPr="000A5C6D">
              <w:rPr>
                <w:sz w:val="64"/>
                <w:szCs w:val="64"/>
                <w:lang w:bidi="fr-FR"/>
              </w:rPr>
              <w:fldChar w:fldCharType="begin"/>
            </w:r>
            <w:r w:rsidRPr="000A5C6D">
              <w:rPr>
                <w:sz w:val="64"/>
                <w:szCs w:val="64"/>
                <w:lang w:bidi="fr-FR"/>
              </w:rPr>
              <w:instrText xml:space="preserve"> DOCVARIABLE  MonthStart \@ MMMM \* MERGEFORMAT </w:instrText>
            </w:r>
            <w:r w:rsidRPr="000A5C6D">
              <w:rPr>
                <w:sz w:val="64"/>
                <w:szCs w:val="64"/>
                <w:lang w:bidi="fr-FR"/>
              </w:rPr>
              <w:fldChar w:fldCharType="separate"/>
            </w:r>
            <w:r w:rsidR="0052299E" w:rsidRPr="000A5C6D">
              <w:rPr>
                <w:sz w:val="64"/>
                <w:szCs w:val="64"/>
                <w:lang w:bidi="fr-FR"/>
              </w:rPr>
              <w:t>Novembre</w:t>
            </w:r>
            <w:r w:rsidRPr="000A5C6D">
              <w:rPr>
                <w:sz w:val="64"/>
                <w:szCs w:val="64"/>
                <w:lang w:bidi="fr-FR"/>
              </w:rPr>
              <w:fldChar w:fldCharType="end"/>
            </w:r>
            <w:r w:rsidR="00A44B7B" w:rsidRPr="000A5C6D">
              <w:rPr>
                <w:sz w:val="64"/>
                <w:szCs w:val="64"/>
                <w:lang w:bidi="fr-FR"/>
              </w:rPr>
              <w:t xml:space="preserve"> 2020</w:t>
            </w:r>
          </w:p>
        </w:tc>
      </w:tr>
      <w:tr w:rsidR="00EA415B" w:rsidRPr="00FE7DAA" w14:paraId="46ADCB06" w14:textId="77777777" w:rsidTr="00A44B7B">
        <w:trPr>
          <w:trHeight w:val="408"/>
        </w:trPr>
        <w:tc>
          <w:tcPr>
            <w:tcW w:w="18720" w:type="dxa"/>
            <w:tcBorders>
              <w:top w:val="single" w:sz="12" w:space="0" w:color="FFFFFF" w:themeColor="background1"/>
            </w:tcBorders>
            <w:shd w:val="clear" w:color="auto" w:fill="7F7F7F" w:themeFill="text1" w:themeFillTint="80"/>
            <w:vAlign w:val="center"/>
          </w:tcPr>
          <w:p w14:paraId="0F979EA5" w14:textId="4E75B4E6" w:rsidR="00EA415B" w:rsidRPr="00FE7DAA" w:rsidRDefault="006A717A">
            <w:pPr>
              <w:pStyle w:val="Sous-titre"/>
            </w:pPr>
            <w:r>
              <w:t>Semaine Nationale de l’Immigration Francophone du RSIFEO</w:t>
            </w:r>
          </w:p>
        </w:tc>
      </w:tr>
    </w:tbl>
    <w:tbl>
      <w:tblPr>
        <w:tblStyle w:val="Tableausimple4"/>
        <w:tblW w:w="4825" w:type="pct"/>
        <w:tblLayout w:type="fixed"/>
        <w:tblCellMar>
          <w:top w:w="288" w:type="dxa"/>
          <w:left w:w="115" w:type="dxa"/>
          <w:bottom w:w="288" w:type="dxa"/>
          <w:right w:w="115" w:type="dxa"/>
        </w:tblCellMar>
        <w:tblLook w:val="0600" w:firstRow="0" w:lastRow="0" w:firstColumn="0" w:lastColumn="0" w:noHBand="1" w:noVBand="1"/>
        <w:tblCaption w:val="Tableau de disposition"/>
      </w:tblPr>
      <w:tblGrid>
        <w:gridCol w:w="10810"/>
        <w:gridCol w:w="7255"/>
      </w:tblGrid>
      <w:tr w:rsidR="00EA415B" w:rsidRPr="00FE7DAA" w14:paraId="08CFBCBB" w14:textId="77777777" w:rsidTr="00530E54">
        <w:trPr>
          <w:trHeight w:hRule="exact" w:val="2685"/>
        </w:trPr>
        <w:tc>
          <w:tcPr>
            <w:tcW w:w="6237" w:type="dxa"/>
            <w:tcMar>
              <w:left w:w="403" w:type="dxa"/>
            </w:tcMar>
          </w:tcPr>
          <w:p w14:paraId="14529008" w14:textId="5ABB2769" w:rsidR="00EA415B" w:rsidRPr="00FE7DAA" w:rsidRDefault="00060D1C" w:rsidP="00060D1C">
            <w:pPr>
              <w:pStyle w:val="Titre"/>
            </w:pPr>
            <w:r>
              <w:t>Thème 2020 : Ma couleur francophone</w:t>
            </w:r>
          </w:p>
          <w:p w14:paraId="5F05BAE8" w14:textId="2FFB0449" w:rsidR="00060D1C" w:rsidRPr="00276304" w:rsidRDefault="00060D1C" w:rsidP="00060D1C">
            <w:pPr>
              <w:pStyle w:val="Corpsdetexte"/>
              <w:rPr>
                <w:sz w:val="24"/>
                <w:szCs w:val="24"/>
              </w:rPr>
            </w:pPr>
            <w:r w:rsidRPr="00276304">
              <w:rPr>
                <w:sz w:val="24"/>
                <w:szCs w:val="24"/>
              </w:rPr>
              <w:t>Cette 8e édition de la Semaine nationale de l'immigration francophone est l’occasion d’ouvrir le dialogue sur la réalité du racisme systémique que subissent beaucoup d’immigrants et d’apprendre à connaitre les autres cultures. La Semaine représente pour tout francophone, la fierté de s’épanouir dans des communautés francophones inclusives et de s’impliquer dans la construction d’une identité riche de sa diversité.</w:t>
            </w:r>
          </w:p>
          <w:p w14:paraId="3E6C3722" w14:textId="571FC80F" w:rsidR="00EA415B" w:rsidRPr="00FE7DAA" w:rsidRDefault="00EA415B" w:rsidP="00060D1C">
            <w:pPr>
              <w:pStyle w:val="Corpsdetexte"/>
            </w:pPr>
          </w:p>
        </w:tc>
        <w:tc>
          <w:tcPr>
            <w:tcW w:w="4186" w:type="dxa"/>
          </w:tcPr>
          <w:p w14:paraId="588BDDFB" w14:textId="77777777" w:rsidR="00EA415B" w:rsidRPr="00FE7DAA" w:rsidRDefault="00375B27">
            <w:pPr>
              <w:jc w:val="center"/>
            </w:pPr>
            <w:r w:rsidRPr="00FE7DAA">
              <w:rPr>
                <w:noProof/>
                <w:lang w:bidi="fr-FR"/>
              </w:rPr>
              <w:drawing>
                <wp:anchor distT="0" distB="0" distL="114300" distR="114300" simplePos="0" relativeHeight="251658240" behindDoc="0" locked="0" layoutInCell="1" allowOverlap="1" wp14:anchorId="7F8906A7" wp14:editId="16BEE09F">
                  <wp:simplePos x="0" y="0"/>
                  <wp:positionH relativeFrom="column">
                    <wp:posOffset>454025</wp:posOffset>
                  </wp:positionH>
                  <wp:positionV relativeFrom="paragraph">
                    <wp:posOffset>-29845</wp:posOffset>
                  </wp:positionV>
                  <wp:extent cx="3886200" cy="1481719"/>
                  <wp:effectExtent l="114300" t="114300" r="209550" b="156845"/>
                  <wp:wrapNone/>
                  <wp:docPr id="1" name="Espace réser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pace réservé"/>
                          <pic:cNvPicPr/>
                        </pic:nvPicPr>
                        <pic:blipFill>
                          <a:blip r:embed="rId10"/>
                          <a:stretch>
                            <a:fillRect/>
                          </a:stretch>
                        </pic:blipFill>
                        <pic:spPr>
                          <a:xfrm>
                            <a:off x="0" y="0"/>
                            <a:ext cx="3886200" cy="1481719"/>
                          </a:xfrm>
                          <a:prstGeom prst="rect">
                            <a:avLst/>
                          </a:prstGeom>
                          <a:solidFill>
                            <a:srgbClr val="FFFFFF">
                              <a:shade val="85000"/>
                            </a:srgbClr>
                          </a:solidFill>
                          <a:ln w="88900" cap="sq">
                            <a:solidFill>
                              <a:srgbClr val="FFFFFF"/>
                            </a:solidFill>
                            <a:miter lim="800000"/>
                          </a:ln>
                          <a:effectLst>
                            <a:outerShdw blurRad="55000" dist="25400" dir="2400000" sx="101000" sy="101000" algn="tl" rotWithShape="0">
                              <a:srgbClr val="000000">
                                <a:alpha val="3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tc>
      </w:tr>
    </w:tbl>
    <w:tbl>
      <w:tblPr>
        <w:tblStyle w:val="Calendrierdetable"/>
        <w:tblW w:w="5000" w:type="pct"/>
        <w:tblLook w:val="0420" w:firstRow="1" w:lastRow="0" w:firstColumn="0" w:lastColumn="0" w:noHBand="0" w:noVBand="1"/>
        <w:tblCaption w:val="Tableau de disposition"/>
      </w:tblPr>
      <w:tblGrid>
        <w:gridCol w:w="2654"/>
        <w:gridCol w:w="2663"/>
        <w:gridCol w:w="2669"/>
        <w:gridCol w:w="2721"/>
        <w:gridCol w:w="2683"/>
        <w:gridCol w:w="2636"/>
        <w:gridCol w:w="2678"/>
      </w:tblGrid>
      <w:tr w:rsidR="00276304" w:rsidRPr="00FE7DAA" w14:paraId="0ED61919" w14:textId="77777777" w:rsidTr="00501974">
        <w:trPr>
          <w:cnfStyle w:val="100000000000" w:firstRow="1" w:lastRow="0" w:firstColumn="0" w:lastColumn="0" w:oddVBand="0" w:evenVBand="0" w:oddHBand="0" w:evenHBand="0" w:firstRowFirstColumn="0" w:firstRowLastColumn="0" w:lastRowFirstColumn="0" w:lastRowLastColumn="0"/>
        </w:trPr>
        <w:tc>
          <w:tcPr>
            <w:tcW w:w="2654" w:type="dxa"/>
          </w:tcPr>
          <w:p w14:paraId="2487FD8B" w14:textId="0589ABB2" w:rsidR="00170DB9" w:rsidRPr="00FE7DAA" w:rsidRDefault="0052299E" w:rsidP="00170DB9">
            <w:pPr>
              <w:pStyle w:val="Jours"/>
            </w:pPr>
            <w:r>
              <w:t>Dimanche</w:t>
            </w:r>
          </w:p>
        </w:tc>
        <w:tc>
          <w:tcPr>
            <w:tcW w:w="2663" w:type="dxa"/>
          </w:tcPr>
          <w:p w14:paraId="10168C66" w14:textId="487053F5" w:rsidR="00170DB9" w:rsidRPr="00FE7DAA" w:rsidRDefault="0052299E" w:rsidP="00170DB9">
            <w:pPr>
              <w:pStyle w:val="Jours"/>
            </w:pPr>
            <w:r>
              <w:t>Lundi</w:t>
            </w:r>
          </w:p>
        </w:tc>
        <w:tc>
          <w:tcPr>
            <w:tcW w:w="2669" w:type="dxa"/>
          </w:tcPr>
          <w:p w14:paraId="4C14E2CC" w14:textId="2F96FDE9" w:rsidR="00170DB9" w:rsidRPr="00FE7DAA" w:rsidRDefault="0052299E" w:rsidP="00170DB9">
            <w:pPr>
              <w:pStyle w:val="Jours"/>
            </w:pPr>
            <w:r>
              <w:t>Mardi</w:t>
            </w:r>
          </w:p>
        </w:tc>
        <w:tc>
          <w:tcPr>
            <w:tcW w:w="2721" w:type="dxa"/>
          </w:tcPr>
          <w:p w14:paraId="584D795C" w14:textId="68D30B24" w:rsidR="00170DB9" w:rsidRPr="00FE7DAA" w:rsidRDefault="0052299E" w:rsidP="00170DB9">
            <w:pPr>
              <w:pStyle w:val="Jours"/>
            </w:pPr>
            <w:r>
              <w:t>Mercredi</w:t>
            </w:r>
          </w:p>
        </w:tc>
        <w:tc>
          <w:tcPr>
            <w:tcW w:w="2683" w:type="dxa"/>
          </w:tcPr>
          <w:p w14:paraId="2F35A2AD" w14:textId="3182A71B" w:rsidR="00170DB9" w:rsidRPr="00FE7DAA" w:rsidRDefault="0052299E" w:rsidP="00170DB9">
            <w:pPr>
              <w:pStyle w:val="Jours"/>
            </w:pPr>
            <w:r>
              <w:t>Jeudi</w:t>
            </w:r>
          </w:p>
        </w:tc>
        <w:tc>
          <w:tcPr>
            <w:tcW w:w="2636" w:type="dxa"/>
          </w:tcPr>
          <w:p w14:paraId="37AEA209" w14:textId="3F77C993" w:rsidR="00170DB9" w:rsidRPr="00FE7DAA" w:rsidRDefault="0052299E" w:rsidP="00170DB9">
            <w:pPr>
              <w:pStyle w:val="Jours"/>
            </w:pPr>
            <w:r>
              <w:t>Vendredi</w:t>
            </w:r>
          </w:p>
        </w:tc>
        <w:tc>
          <w:tcPr>
            <w:tcW w:w="2678" w:type="dxa"/>
          </w:tcPr>
          <w:p w14:paraId="418B0F48" w14:textId="7F0AD0C9" w:rsidR="00170DB9" w:rsidRPr="00FE7DAA" w:rsidRDefault="0052299E" w:rsidP="00170DB9">
            <w:pPr>
              <w:pStyle w:val="Jours"/>
            </w:pPr>
            <w:r>
              <w:t>Samedi</w:t>
            </w:r>
          </w:p>
        </w:tc>
      </w:tr>
      <w:tr w:rsidR="00276304" w:rsidRPr="00FE7DAA" w14:paraId="6FE68522" w14:textId="77777777" w:rsidTr="00506DBB">
        <w:trPr>
          <w:trHeight w:val="858"/>
        </w:trPr>
        <w:tc>
          <w:tcPr>
            <w:tcW w:w="2654" w:type="dxa"/>
            <w:tcBorders>
              <w:bottom w:val="nil"/>
            </w:tcBorders>
          </w:tcPr>
          <w:p w14:paraId="6C4DA43F" w14:textId="0E68C729" w:rsidR="00506DBB" w:rsidRPr="005C22A0" w:rsidRDefault="00506DBB" w:rsidP="00506DBB">
            <w:pPr>
              <w:pStyle w:val="Dates"/>
              <w:rPr>
                <w:b/>
                <w:bCs/>
                <w:lang w:bidi="fr-FR"/>
              </w:rPr>
            </w:pPr>
            <w:r w:rsidRPr="00153FDD">
              <w:rPr>
                <w:b/>
                <w:bCs/>
                <w:color w:val="FFFFFF" w:themeColor="background1"/>
                <w:highlight w:val="darkBlue"/>
                <w:lang w:bidi="fr-FR"/>
              </w:rPr>
              <w:t>Toute la semaine</w:t>
            </w:r>
            <w:r w:rsidRPr="00153FDD">
              <w:rPr>
                <w:b/>
                <w:bCs/>
                <w:color w:val="FFFFFF" w:themeColor="background1"/>
                <w:lang w:bidi="fr-FR"/>
              </w:rPr>
              <w:t xml:space="preserve">            </w:t>
            </w:r>
            <w:r>
              <w:rPr>
                <w:b/>
                <w:bCs/>
                <w:lang w:bidi="fr-FR"/>
              </w:rPr>
              <w:t>1</w:t>
            </w:r>
          </w:p>
          <w:p w14:paraId="727524A9" w14:textId="79A303F6" w:rsidR="005C22A0" w:rsidRDefault="00506DBB" w:rsidP="00170DB9">
            <w:pPr>
              <w:pStyle w:val="Dates"/>
              <w:rPr>
                <w:lang w:bidi="fr-FR"/>
              </w:rPr>
            </w:pPr>
            <w:r>
              <w:rPr>
                <w:lang w:bidi="fr-FR"/>
              </w:rPr>
              <w:t xml:space="preserve">  </w:t>
            </w:r>
          </w:p>
          <w:p w14:paraId="3150D862" w14:textId="77777777" w:rsidR="0042318E" w:rsidRDefault="00E553E7" w:rsidP="005C22A0">
            <w:pPr>
              <w:pStyle w:val="Dates"/>
              <w:jc w:val="left"/>
              <w:rPr>
                <w:rStyle w:val="Lienhypertexte"/>
                <w:lang w:bidi="fr-FR"/>
              </w:rPr>
            </w:pPr>
            <w:hyperlink r:id="rId11" w:history="1">
              <w:r w:rsidR="005C22A0" w:rsidRPr="005C22A0">
                <w:rPr>
                  <w:rStyle w:val="Lienhypertexte"/>
                  <w:lang w:bidi="fr-FR"/>
                </w:rPr>
                <w:t>Mosaïque culturelle du CEPEO</w:t>
              </w:r>
            </w:hyperlink>
          </w:p>
          <w:p w14:paraId="1943CACA" w14:textId="77777777" w:rsidR="0042318E" w:rsidRDefault="0042318E" w:rsidP="005C22A0">
            <w:pPr>
              <w:pStyle w:val="Dates"/>
              <w:jc w:val="left"/>
              <w:rPr>
                <w:rStyle w:val="Lienhypertexte"/>
                <w:lang w:bidi="fr-FR"/>
              </w:rPr>
            </w:pPr>
          </w:p>
          <w:p w14:paraId="7FA6E8EC" w14:textId="77777777" w:rsidR="00D1371B" w:rsidRDefault="00E553E7" w:rsidP="0042318E">
            <w:pPr>
              <w:pStyle w:val="Dates"/>
              <w:jc w:val="center"/>
              <w:rPr>
                <w:lang w:bidi="fr-FR"/>
              </w:rPr>
            </w:pPr>
            <w:hyperlink r:id="rId12" w:history="1">
              <w:r w:rsidR="0042318E" w:rsidRPr="0042318E">
                <w:rPr>
                  <w:rStyle w:val="Lienhypertexte"/>
                  <w:lang w:bidi="fr-FR"/>
                </w:rPr>
                <w:t xml:space="preserve">Concours de photos sur la diversité de </w:t>
              </w:r>
              <w:proofErr w:type="spellStart"/>
              <w:r w:rsidR="0042318E" w:rsidRPr="0042318E">
                <w:rPr>
                  <w:rStyle w:val="Lienhypertexte"/>
                  <w:lang w:bidi="fr-FR"/>
                </w:rPr>
                <w:t>Stormont</w:t>
              </w:r>
              <w:proofErr w:type="spellEnd"/>
              <w:r w:rsidR="0042318E" w:rsidRPr="0042318E">
                <w:rPr>
                  <w:rStyle w:val="Lienhypertexte"/>
                  <w:lang w:bidi="fr-FR"/>
                </w:rPr>
                <w:t xml:space="preserve">, </w:t>
              </w:r>
              <w:proofErr w:type="spellStart"/>
              <w:r w:rsidR="0042318E" w:rsidRPr="0042318E">
                <w:rPr>
                  <w:rStyle w:val="Lienhypertexte"/>
                  <w:lang w:bidi="fr-FR"/>
                </w:rPr>
                <w:t>Dundas</w:t>
              </w:r>
              <w:proofErr w:type="spellEnd"/>
              <w:r w:rsidR="0042318E" w:rsidRPr="0042318E">
                <w:rPr>
                  <w:rStyle w:val="Lienhypertexte"/>
                  <w:lang w:bidi="fr-FR"/>
                </w:rPr>
                <w:t>, Glengarry de ACFO SDG</w:t>
              </w:r>
            </w:hyperlink>
          </w:p>
          <w:p w14:paraId="320A9AC9" w14:textId="77777777" w:rsidR="00D1371B" w:rsidRDefault="00D1371B" w:rsidP="0042318E">
            <w:pPr>
              <w:pStyle w:val="Dates"/>
              <w:jc w:val="center"/>
              <w:rPr>
                <w:lang w:bidi="fr-FR"/>
              </w:rPr>
            </w:pPr>
          </w:p>
          <w:p w14:paraId="71F54B2C" w14:textId="0EB5F330" w:rsidR="007A5588" w:rsidRDefault="00E553E7" w:rsidP="0042318E">
            <w:pPr>
              <w:pStyle w:val="Dates"/>
              <w:jc w:val="center"/>
              <w:rPr>
                <w:lang w:bidi="fr-FR"/>
              </w:rPr>
            </w:pPr>
            <w:hyperlink r:id="rId13" w:history="1">
              <w:r w:rsidR="007A5588" w:rsidRPr="007A5588">
                <w:rPr>
                  <w:rStyle w:val="Lienhypertexte"/>
                  <w:lang w:bidi="fr-FR"/>
                </w:rPr>
                <w:t xml:space="preserve">Jeu Concours </w:t>
              </w:r>
              <w:proofErr w:type="spellStart"/>
              <w:r w:rsidR="007A5588" w:rsidRPr="007A5588">
                <w:rPr>
                  <w:rStyle w:val="Lienhypertexte"/>
                  <w:lang w:bidi="fr-FR"/>
                </w:rPr>
                <w:t>MeLi</w:t>
              </w:r>
              <w:proofErr w:type="spellEnd"/>
              <w:r w:rsidR="007A5588" w:rsidRPr="007A5588">
                <w:rPr>
                  <w:rStyle w:val="Lienhypertexte"/>
                  <w:lang w:bidi="fr-FR"/>
                </w:rPr>
                <w:t xml:space="preserve"> </w:t>
              </w:r>
              <w:proofErr w:type="spellStart"/>
              <w:r w:rsidR="007A5588" w:rsidRPr="007A5588">
                <w:rPr>
                  <w:rStyle w:val="Lienhypertexte"/>
                  <w:lang w:bidi="fr-FR"/>
                </w:rPr>
                <w:t>MeLo</w:t>
              </w:r>
              <w:proofErr w:type="spellEnd"/>
              <w:r w:rsidR="007A5588" w:rsidRPr="007A5588">
                <w:rPr>
                  <w:rStyle w:val="Lienhypertexte"/>
                  <w:lang w:bidi="fr-FR"/>
                </w:rPr>
                <w:t xml:space="preserve"> des Mots par AFIF</w:t>
              </w:r>
            </w:hyperlink>
          </w:p>
          <w:p w14:paraId="753F3487" w14:textId="14CF12CF" w:rsidR="00C727B6" w:rsidRDefault="00C727B6" w:rsidP="0042318E">
            <w:pPr>
              <w:pStyle w:val="Dates"/>
              <w:jc w:val="center"/>
              <w:rPr>
                <w:lang w:bidi="fr-FR"/>
              </w:rPr>
            </w:pPr>
          </w:p>
          <w:p w14:paraId="67115B19" w14:textId="5D3055D3" w:rsidR="00C727B6" w:rsidRDefault="00E553E7" w:rsidP="0042318E">
            <w:pPr>
              <w:pStyle w:val="Dates"/>
              <w:jc w:val="center"/>
              <w:rPr>
                <w:lang w:bidi="fr-FR"/>
              </w:rPr>
            </w:pPr>
            <w:hyperlink r:id="rId14" w:history="1">
              <w:r w:rsidR="00C727B6" w:rsidRPr="00C727B6">
                <w:rPr>
                  <w:rStyle w:val="Lienhypertexte"/>
                  <w:lang w:bidi="fr-FR"/>
                </w:rPr>
                <w:t>Diffusion de films en ligne : Bibliothèque de Cornwall</w:t>
              </w:r>
            </w:hyperlink>
          </w:p>
          <w:p w14:paraId="2499D75F" w14:textId="77777777" w:rsidR="007A5588" w:rsidRDefault="007A5588" w:rsidP="0042318E">
            <w:pPr>
              <w:pStyle w:val="Dates"/>
              <w:jc w:val="center"/>
              <w:rPr>
                <w:lang w:bidi="fr-FR"/>
              </w:rPr>
            </w:pPr>
          </w:p>
          <w:p w14:paraId="47926A4F" w14:textId="044A4627" w:rsidR="00B41F6B" w:rsidRDefault="008029B6" w:rsidP="0042318E">
            <w:pPr>
              <w:pStyle w:val="Dates"/>
              <w:jc w:val="center"/>
              <w:rPr>
                <w:lang w:bidi="fr-FR"/>
              </w:rPr>
            </w:pPr>
            <w:hyperlink r:id="rId15" w:history="1">
              <w:r w:rsidRPr="008029B6">
                <w:rPr>
                  <w:rStyle w:val="Lienhypertexte"/>
                  <w:lang w:bidi="fr-FR"/>
                </w:rPr>
                <w:t>VITRINE QUOTIDIENNE DES ARTISTES DE NOTRE COMMUNAUTÉ &amp; RECETTES MONDIALES à La Cité</w:t>
              </w:r>
            </w:hyperlink>
          </w:p>
          <w:p w14:paraId="307207E2" w14:textId="21A5280B" w:rsidR="00B61EB4" w:rsidRDefault="00B61EB4" w:rsidP="0042318E">
            <w:pPr>
              <w:pStyle w:val="Dates"/>
              <w:jc w:val="center"/>
              <w:rPr>
                <w:lang w:bidi="fr-FR"/>
              </w:rPr>
            </w:pPr>
          </w:p>
          <w:p w14:paraId="57FDF7A6" w14:textId="5EB7CBB3" w:rsidR="00B61EB4" w:rsidRDefault="00B61EB4" w:rsidP="00B61EB4">
            <w:pPr>
              <w:pStyle w:val="Dates"/>
              <w:jc w:val="center"/>
              <w:rPr>
                <w:lang w:bidi="fr-FR"/>
              </w:rPr>
            </w:pPr>
            <w:hyperlink r:id="rId16" w:history="1">
              <w:r w:rsidRPr="00B61EB4">
                <w:rPr>
                  <w:rStyle w:val="Lienhypertexte"/>
                  <w:lang w:bidi="fr-FR"/>
                </w:rPr>
                <w:t>Notre album pour la semaine de l'immigration au centre Moi j'Apprends</w:t>
              </w:r>
            </w:hyperlink>
          </w:p>
          <w:p w14:paraId="4C0E7741" w14:textId="6201E1A9" w:rsidR="00747258" w:rsidRDefault="00747258" w:rsidP="00B61EB4">
            <w:pPr>
              <w:pStyle w:val="Dates"/>
              <w:jc w:val="center"/>
              <w:rPr>
                <w:lang w:bidi="fr-FR"/>
              </w:rPr>
            </w:pPr>
          </w:p>
          <w:p w14:paraId="468D82B0" w14:textId="47EF7024" w:rsidR="00170DB9" w:rsidRPr="00FE7DAA" w:rsidRDefault="00747258" w:rsidP="00214C7A">
            <w:pPr>
              <w:pStyle w:val="Dates"/>
              <w:jc w:val="center"/>
            </w:pPr>
            <w:hyperlink r:id="rId17" w:history="1">
              <w:r w:rsidRPr="00747258">
                <w:rPr>
                  <w:rStyle w:val="Lienhypertexte"/>
                  <w:lang w:bidi="fr-FR"/>
                </w:rPr>
                <w:t>Entrevue à Patrick Auguste Reçoit</w:t>
              </w:r>
              <w:r w:rsidRPr="00747258">
                <w:rPr>
                  <w:rStyle w:val="Lienhypertexte"/>
                  <w:lang w:bidi="fr-FR"/>
                </w:rPr>
                <w:t>, CKCU + RSIFEO</w:t>
              </w:r>
            </w:hyperlink>
            <w:r w:rsidR="00170DB9" w:rsidRPr="00FE7DAA">
              <w:rPr>
                <w:lang w:bidi="fr-FR"/>
              </w:rPr>
              <w:fldChar w:fldCharType="begin"/>
            </w:r>
            <w:r w:rsidR="00170DB9" w:rsidRPr="00FE7DAA">
              <w:rPr>
                <w:lang w:bidi="fr-FR"/>
              </w:rPr>
              <w:instrText xml:space="preserve"> IF </w:instrText>
            </w:r>
            <w:r w:rsidR="00170DB9" w:rsidRPr="00FE7DAA">
              <w:rPr>
                <w:lang w:bidi="fr-FR"/>
              </w:rPr>
              <w:fldChar w:fldCharType="begin"/>
            </w:r>
            <w:r w:rsidR="00170DB9" w:rsidRPr="00FE7DAA">
              <w:rPr>
                <w:lang w:bidi="fr-FR"/>
              </w:rPr>
              <w:instrText xml:space="preserve"> DocVariable MonthStart \@ dddd </w:instrText>
            </w:r>
            <w:r w:rsidR="00170DB9" w:rsidRPr="00FE7DAA">
              <w:rPr>
                <w:lang w:bidi="fr-FR"/>
              </w:rPr>
              <w:fldChar w:fldCharType="separate"/>
            </w:r>
            <w:r w:rsidR="0052299E">
              <w:rPr>
                <w:lang w:bidi="fr-FR"/>
              </w:rPr>
              <w:instrText>dimanche</w:instrText>
            </w:r>
            <w:r w:rsidR="00170DB9" w:rsidRPr="00FE7DAA">
              <w:rPr>
                <w:lang w:bidi="fr-FR"/>
              </w:rPr>
              <w:fldChar w:fldCharType="end"/>
            </w:r>
            <w:r w:rsidR="00170DB9" w:rsidRPr="00FE7DAA">
              <w:rPr>
                <w:lang w:bidi="fr-FR"/>
              </w:rPr>
              <w:instrText xml:space="preserve"> = "</w:instrText>
            </w:r>
            <w:r w:rsidR="00A80025" w:rsidRPr="00FE7DAA">
              <w:rPr>
                <w:lang w:bidi="fr-FR"/>
              </w:rPr>
              <w:instrText>lundi</w:instrText>
            </w:r>
            <w:r w:rsidR="00170DB9" w:rsidRPr="00FE7DAA">
              <w:rPr>
                <w:lang w:bidi="fr-FR"/>
              </w:rPr>
              <w:instrText>" 1 ""</w:instrText>
            </w:r>
            <w:r w:rsidR="00170DB9" w:rsidRPr="00FE7DAA">
              <w:rPr>
                <w:lang w:bidi="fr-FR"/>
              </w:rPr>
              <w:fldChar w:fldCharType="end"/>
            </w:r>
          </w:p>
        </w:tc>
        <w:tc>
          <w:tcPr>
            <w:tcW w:w="2663" w:type="dxa"/>
            <w:tcBorders>
              <w:bottom w:val="nil"/>
            </w:tcBorders>
          </w:tcPr>
          <w:p w14:paraId="11077071" w14:textId="77777777" w:rsidR="00170DB9" w:rsidRDefault="00170DB9" w:rsidP="00170DB9">
            <w:pPr>
              <w:pStyle w:val="Dates"/>
              <w:rPr>
                <w:lang w:bidi="fr-FR"/>
              </w:rPr>
            </w:pPr>
            <w:r w:rsidRPr="00FE7DAA">
              <w:rPr>
                <w:lang w:bidi="fr-FR"/>
              </w:rPr>
              <w:fldChar w:fldCharType="begin"/>
            </w:r>
            <w:r w:rsidRPr="00FE7DAA">
              <w:rPr>
                <w:lang w:bidi="fr-FR"/>
              </w:rPr>
              <w:instrText xml:space="preserve"> IF </w:instrText>
            </w:r>
            <w:r w:rsidRPr="00FE7DAA">
              <w:rPr>
                <w:lang w:bidi="fr-FR"/>
              </w:rPr>
              <w:fldChar w:fldCharType="begin"/>
            </w:r>
            <w:r w:rsidRPr="00FE7DAA">
              <w:rPr>
                <w:lang w:bidi="fr-FR"/>
              </w:rPr>
              <w:instrText xml:space="preserve"> DocVariable MonthStart \@ dddd </w:instrText>
            </w:r>
            <w:r w:rsidRPr="00FE7DAA">
              <w:rPr>
                <w:lang w:bidi="fr-FR"/>
              </w:rPr>
              <w:fldChar w:fldCharType="separate"/>
            </w:r>
            <w:r w:rsidR="0052299E">
              <w:rPr>
                <w:lang w:bidi="fr-FR"/>
              </w:rPr>
              <w:instrText>dimanche</w:instrText>
            </w:r>
            <w:r w:rsidRPr="00FE7DAA">
              <w:rPr>
                <w:lang w:bidi="fr-FR"/>
              </w:rPr>
              <w:fldChar w:fldCharType="end"/>
            </w:r>
            <w:r w:rsidRPr="00FE7DAA">
              <w:rPr>
                <w:lang w:bidi="fr-FR"/>
              </w:rPr>
              <w:instrText xml:space="preserve"> = "</w:instrText>
            </w:r>
            <w:r w:rsidR="00A80025" w:rsidRPr="00FE7DAA">
              <w:rPr>
                <w:lang w:bidi="fr-FR"/>
              </w:rPr>
              <w:instrText>mardi</w:instrText>
            </w:r>
            <w:r w:rsidRPr="00FE7DAA">
              <w:rPr>
                <w:lang w:bidi="fr-FR"/>
              </w:rPr>
              <w:instrText xml:space="preserve">" 1 </w:instrText>
            </w:r>
            <w:r w:rsidRPr="00FE7DAA">
              <w:rPr>
                <w:lang w:bidi="fr-FR"/>
              </w:rPr>
              <w:fldChar w:fldCharType="begin"/>
            </w:r>
            <w:r w:rsidRPr="00FE7DAA">
              <w:rPr>
                <w:lang w:bidi="fr-FR"/>
              </w:rPr>
              <w:instrText xml:space="preserve"> IF </w:instrText>
            </w:r>
            <w:r w:rsidRPr="00FE7DAA">
              <w:rPr>
                <w:lang w:bidi="fr-FR"/>
              </w:rPr>
              <w:fldChar w:fldCharType="begin"/>
            </w:r>
            <w:r w:rsidRPr="00FE7DAA">
              <w:rPr>
                <w:lang w:bidi="fr-FR"/>
              </w:rPr>
              <w:instrText xml:space="preserve"> =A2 </w:instrText>
            </w:r>
            <w:r w:rsidRPr="00FE7DAA">
              <w:rPr>
                <w:lang w:bidi="fr-FR"/>
              </w:rPr>
              <w:fldChar w:fldCharType="separate"/>
            </w:r>
            <w:r w:rsidR="0052299E">
              <w:rPr>
                <w:noProof/>
                <w:lang w:bidi="fr-FR"/>
              </w:rPr>
              <w:instrText>0</w:instrText>
            </w:r>
            <w:r w:rsidRPr="00FE7DAA">
              <w:rPr>
                <w:lang w:bidi="fr-FR"/>
              </w:rPr>
              <w:fldChar w:fldCharType="end"/>
            </w:r>
            <w:r w:rsidRPr="00FE7DAA">
              <w:rPr>
                <w:lang w:bidi="fr-FR"/>
              </w:rPr>
              <w:instrText xml:space="preserve"> &lt;&gt; 0 </w:instrText>
            </w:r>
            <w:r w:rsidRPr="00FE7DAA">
              <w:rPr>
                <w:lang w:bidi="fr-FR"/>
              </w:rPr>
              <w:fldChar w:fldCharType="begin"/>
            </w:r>
            <w:r w:rsidRPr="00FE7DAA">
              <w:rPr>
                <w:lang w:bidi="fr-FR"/>
              </w:rPr>
              <w:instrText xml:space="preserve"> =A2+1 </w:instrText>
            </w:r>
            <w:r w:rsidRPr="00FE7DAA">
              <w:rPr>
                <w:lang w:bidi="fr-FR"/>
              </w:rPr>
              <w:fldChar w:fldCharType="separate"/>
            </w:r>
            <w:r w:rsidR="00A80025" w:rsidRPr="00FE7DAA">
              <w:rPr>
                <w:noProof/>
                <w:lang w:bidi="fr-FR"/>
              </w:rPr>
              <w:instrText>2021</w:instrText>
            </w:r>
            <w:r w:rsidRPr="00FE7DAA">
              <w:rPr>
                <w:lang w:bidi="fr-FR"/>
              </w:rPr>
              <w:fldChar w:fldCharType="end"/>
            </w:r>
            <w:r w:rsidRPr="00FE7DAA">
              <w:rPr>
                <w:lang w:bidi="fr-FR"/>
              </w:rPr>
              <w:instrText xml:space="preserve"> "" </w:instrText>
            </w:r>
            <w:r w:rsidRPr="00FE7DAA">
              <w:rPr>
                <w:lang w:bidi="fr-FR"/>
              </w:rPr>
              <w:fldChar w:fldCharType="end"/>
            </w:r>
            <w:r w:rsidRPr="00FE7DAA">
              <w:rPr>
                <w:lang w:bidi="fr-FR"/>
              </w:rPr>
              <w:fldChar w:fldCharType="end"/>
            </w:r>
            <w:r w:rsidR="0052299E">
              <w:rPr>
                <w:lang w:bidi="fr-FR"/>
              </w:rPr>
              <w:t>2</w:t>
            </w:r>
          </w:p>
          <w:p w14:paraId="71CC4416" w14:textId="77777777" w:rsidR="00120520" w:rsidRDefault="00120520" w:rsidP="00170DB9">
            <w:pPr>
              <w:pStyle w:val="Dates"/>
            </w:pPr>
          </w:p>
          <w:p w14:paraId="4C68E2A7" w14:textId="1AD7C22B" w:rsidR="003A6D8F" w:rsidRDefault="00E848DF" w:rsidP="0091621A">
            <w:pPr>
              <w:pStyle w:val="Dates"/>
            </w:pPr>
            <w:hyperlink r:id="rId18" w:history="1">
              <w:r w:rsidRPr="00E848DF">
                <w:rPr>
                  <w:rStyle w:val="Lienhypertexte"/>
                </w:rPr>
                <w:t>Déclaration du Maire de la Ville d’Ottawa et Promotion de la Semaine sur les réseaux sociaux du RSIFEO</w:t>
              </w:r>
              <w:r w:rsidRPr="00E848DF">
                <w:rPr>
                  <w:rStyle w:val="Lienhypertexte"/>
                </w:rPr>
                <w:t>,</w:t>
              </w:r>
              <w:r w:rsidR="00504817" w:rsidRPr="00E848DF">
                <w:rPr>
                  <w:rStyle w:val="Lienhypertexte"/>
                </w:rPr>
                <w:t xml:space="preserve"> 9h30</w:t>
              </w:r>
            </w:hyperlink>
            <w:r w:rsidR="00902367">
              <w:br/>
            </w:r>
          </w:p>
          <w:p w14:paraId="726A55E6" w14:textId="78C6D640" w:rsidR="00DF7F45" w:rsidRDefault="00E553E7" w:rsidP="0091621A">
            <w:pPr>
              <w:pStyle w:val="Dates"/>
            </w:pPr>
            <w:hyperlink r:id="rId19" w:history="1">
              <w:r w:rsidR="00DF7F45" w:rsidRPr="00DF7F45">
                <w:rPr>
                  <w:rStyle w:val="Lienhypertexte"/>
                </w:rPr>
                <w:t>Être Francophone en Ontario pour un nouvel Arrivant : CESOC 1</w:t>
              </w:r>
              <w:r w:rsidR="00C52389">
                <w:rPr>
                  <w:rStyle w:val="Lienhypertexte"/>
                </w:rPr>
                <w:t>0</w:t>
              </w:r>
              <w:r w:rsidR="00DF7F45" w:rsidRPr="00DF7F45">
                <w:rPr>
                  <w:rStyle w:val="Lienhypertexte"/>
                </w:rPr>
                <w:t>h00-1</w:t>
              </w:r>
              <w:r w:rsidR="00C52389">
                <w:rPr>
                  <w:rStyle w:val="Lienhypertexte"/>
                </w:rPr>
                <w:t>0</w:t>
              </w:r>
              <w:r w:rsidR="00DF7F45" w:rsidRPr="00DF7F45">
                <w:rPr>
                  <w:rStyle w:val="Lienhypertexte"/>
                </w:rPr>
                <w:t>h45</w:t>
              </w:r>
            </w:hyperlink>
          </w:p>
          <w:p w14:paraId="45841C80" w14:textId="77777777" w:rsidR="00DF7F45" w:rsidRDefault="00DF7F45" w:rsidP="0091621A">
            <w:pPr>
              <w:pStyle w:val="Dates"/>
            </w:pPr>
          </w:p>
          <w:p w14:paraId="4862AEE0" w14:textId="442E028A" w:rsidR="0091621A" w:rsidRDefault="00E553E7" w:rsidP="0091621A">
            <w:pPr>
              <w:pStyle w:val="Dates"/>
            </w:pPr>
            <w:hyperlink r:id="rId20" w:history="1">
              <w:r w:rsidR="0091621A" w:rsidRPr="0091621A">
                <w:rPr>
                  <w:rStyle w:val="Lienhypertexte"/>
                </w:rPr>
                <w:t>Témoignage de Maïmouna Coulibaly : ACFO SDG</w:t>
              </w:r>
              <w:r w:rsidR="00C52389">
                <w:rPr>
                  <w:rStyle w:val="Lienhypertexte"/>
                </w:rPr>
                <w:t>, 12h</w:t>
              </w:r>
            </w:hyperlink>
          </w:p>
          <w:p w14:paraId="2F841E87" w14:textId="322E95EA" w:rsidR="00120520" w:rsidRDefault="00120520" w:rsidP="00170DB9">
            <w:pPr>
              <w:pStyle w:val="Dates"/>
            </w:pPr>
          </w:p>
          <w:p w14:paraId="4039F67E" w14:textId="66A1660F" w:rsidR="00580B82" w:rsidRDefault="00E553E7" w:rsidP="00170DB9">
            <w:pPr>
              <w:pStyle w:val="Dates"/>
            </w:pPr>
            <w:hyperlink r:id="rId21" w:history="1">
              <w:r w:rsidR="00580B82" w:rsidRPr="00C727B6">
                <w:rPr>
                  <w:rStyle w:val="Lienhypertexte"/>
                </w:rPr>
                <w:t>Lancement national : FCFA + CESOC, 12h sur invitation</w:t>
              </w:r>
            </w:hyperlink>
          </w:p>
          <w:p w14:paraId="6DAA2C69" w14:textId="77777777" w:rsidR="00580B82" w:rsidRDefault="00580B82" w:rsidP="00170DB9">
            <w:pPr>
              <w:pStyle w:val="Dates"/>
            </w:pPr>
          </w:p>
          <w:p w14:paraId="365E7176" w14:textId="34244C50" w:rsidR="00F557E8" w:rsidRDefault="00E553E7" w:rsidP="00170DB9">
            <w:pPr>
              <w:pStyle w:val="Dates"/>
            </w:pPr>
            <w:hyperlink r:id="rId22" w:history="1">
              <w:r w:rsidR="00F557E8" w:rsidRPr="00F557E8">
                <w:rPr>
                  <w:rStyle w:val="Lienhypertexte"/>
                </w:rPr>
                <w:t xml:space="preserve">Entrevue à </w:t>
              </w:r>
              <w:proofErr w:type="spellStart"/>
              <w:r w:rsidR="00F557E8" w:rsidRPr="00F557E8">
                <w:rPr>
                  <w:rStyle w:val="Lienhypertexte"/>
                </w:rPr>
                <w:t>UniqueFM</w:t>
              </w:r>
              <w:proofErr w:type="spellEnd"/>
              <w:r w:rsidR="00F557E8" w:rsidRPr="00F557E8">
                <w:rPr>
                  <w:rStyle w:val="Lienhypertexte"/>
                </w:rPr>
                <w:t xml:space="preserve"> 94,5 pour lancer la Semaine Nationale de l'Immigration Francophone : </w:t>
              </w:r>
              <w:proofErr w:type="spellStart"/>
              <w:r w:rsidR="00F557E8" w:rsidRPr="00F557E8">
                <w:rPr>
                  <w:rStyle w:val="Lienhypertexte"/>
                </w:rPr>
                <w:t>UniqueFM</w:t>
              </w:r>
              <w:proofErr w:type="spellEnd"/>
              <w:r w:rsidR="00F557E8" w:rsidRPr="00F557E8">
                <w:rPr>
                  <w:rStyle w:val="Lienhypertexte"/>
                </w:rPr>
                <w:t xml:space="preserve"> &amp; RSIFEO</w:t>
              </w:r>
              <w:r w:rsidR="00C52389">
                <w:rPr>
                  <w:rStyle w:val="Lienhypertexte"/>
                </w:rPr>
                <w:t>,</w:t>
              </w:r>
              <w:r w:rsidR="00F557E8" w:rsidRPr="00F557E8">
                <w:rPr>
                  <w:rStyle w:val="Lienhypertexte"/>
                </w:rPr>
                <w:t xml:space="preserve"> 16h05</w:t>
              </w:r>
            </w:hyperlink>
          </w:p>
          <w:p w14:paraId="36EEC7D2" w14:textId="77777777" w:rsidR="00F557E8" w:rsidRDefault="00F557E8" w:rsidP="00170DB9">
            <w:pPr>
              <w:pStyle w:val="Dates"/>
            </w:pPr>
          </w:p>
          <w:p w14:paraId="254D495C" w14:textId="6F906D48" w:rsidR="00F557E8" w:rsidRDefault="00E553E7" w:rsidP="00F557E8">
            <w:pPr>
              <w:pStyle w:val="Dates"/>
              <w:rPr>
                <w:rStyle w:val="Lienhypertexte"/>
              </w:rPr>
            </w:pPr>
            <w:hyperlink r:id="rId23" w:history="1">
              <w:r w:rsidR="00F557E8" w:rsidRPr="00C52389">
                <w:rPr>
                  <w:rStyle w:val="Lienhypertexte"/>
                </w:rPr>
                <w:t>Atelier : COMPÉTENCES EN SERVICE À LA CLIENTÈLE EN PÉRIODE DE COVID : RPNFE</w:t>
              </w:r>
              <w:r w:rsidR="00C52389">
                <w:rPr>
                  <w:rStyle w:val="Lienhypertexte"/>
                </w:rPr>
                <w:t>,</w:t>
              </w:r>
              <w:r w:rsidR="00F557E8" w:rsidRPr="00C52389">
                <w:rPr>
                  <w:rStyle w:val="Lienhypertexte"/>
                </w:rPr>
                <w:t xml:space="preserve"> </w:t>
              </w:r>
              <w:r w:rsidR="00C52389" w:rsidRPr="00C52389">
                <w:rPr>
                  <w:rStyle w:val="Lienhypertexte"/>
                </w:rPr>
                <w:t>18</w:t>
              </w:r>
              <w:r w:rsidR="00F557E8" w:rsidRPr="00C52389">
                <w:rPr>
                  <w:rStyle w:val="Lienhypertexte"/>
                </w:rPr>
                <w:t xml:space="preserve">h à </w:t>
              </w:r>
              <w:r w:rsidR="00C52389" w:rsidRPr="00C52389">
                <w:rPr>
                  <w:rStyle w:val="Lienhypertexte"/>
                </w:rPr>
                <w:t>19</w:t>
              </w:r>
              <w:r w:rsidR="00F557E8" w:rsidRPr="00C52389">
                <w:rPr>
                  <w:rStyle w:val="Lienhypertexte"/>
                </w:rPr>
                <w:t>h</w:t>
              </w:r>
            </w:hyperlink>
          </w:p>
          <w:p w14:paraId="3DDB7307" w14:textId="2F60CC23" w:rsidR="00120520" w:rsidRPr="00FE7DAA" w:rsidRDefault="00120520" w:rsidP="00170DB9">
            <w:pPr>
              <w:pStyle w:val="Dates"/>
            </w:pPr>
          </w:p>
        </w:tc>
        <w:tc>
          <w:tcPr>
            <w:tcW w:w="2669" w:type="dxa"/>
            <w:tcBorders>
              <w:bottom w:val="nil"/>
            </w:tcBorders>
          </w:tcPr>
          <w:p w14:paraId="0DFE89EA" w14:textId="77777777" w:rsidR="00170DB9" w:rsidRDefault="00170DB9" w:rsidP="00170DB9">
            <w:pPr>
              <w:pStyle w:val="Dates"/>
              <w:rPr>
                <w:lang w:bidi="fr-FR"/>
              </w:rPr>
            </w:pPr>
            <w:r w:rsidRPr="00FE7DAA">
              <w:rPr>
                <w:lang w:bidi="fr-FR"/>
              </w:rPr>
              <w:fldChar w:fldCharType="begin"/>
            </w:r>
            <w:r w:rsidRPr="00FE7DAA">
              <w:rPr>
                <w:lang w:bidi="fr-FR"/>
              </w:rPr>
              <w:instrText xml:space="preserve"> IF </w:instrText>
            </w:r>
            <w:r w:rsidRPr="00FE7DAA">
              <w:rPr>
                <w:lang w:bidi="fr-FR"/>
              </w:rPr>
              <w:fldChar w:fldCharType="begin"/>
            </w:r>
            <w:r w:rsidRPr="00FE7DAA">
              <w:rPr>
                <w:lang w:bidi="fr-FR"/>
              </w:rPr>
              <w:instrText xml:space="preserve"> DocVariable MonthStart \@ dddd </w:instrText>
            </w:r>
            <w:r w:rsidRPr="00FE7DAA">
              <w:rPr>
                <w:lang w:bidi="fr-FR"/>
              </w:rPr>
              <w:fldChar w:fldCharType="separate"/>
            </w:r>
            <w:r w:rsidR="0052299E">
              <w:rPr>
                <w:lang w:bidi="fr-FR"/>
              </w:rPr>
              <w:instrText>dimanche</w:instrText>
            </w:r>
            <w:r w:rsidRPr="00FE7DAA">
              <w:rPr>
                <w:lang w:bidi="fr-FR"/>
              </w:rPr>
              <w:fldChar w:fldCharType="end"/>
            </w:r>
            <w:r w:rsidRPr="00FE7DAA">
              <w:rPr>
                <w:lang w:bidi="fr-FR"/>
              </w:rPr>
              <w:instrText xml:space="preserve"> = "</w:instrText>
            </w:r>
            <w:r w:rsidR="00A80025" w:rsidRPr="00FE7DAA">
              <w:rPr>
                <w:lang w:bidi="fr-FR"/>
              </w:rPr>
              <w:instrText>mercredi</w:instrText>
            </w:r>
            <w:r w:rsidRPr="00FE7DAA">
              <w:rPr>
                <w:lang w:bidi="fr-FR"/>
              </w:rPr>
              <w:instrText xml:space="preserve">" 1 </w:instrText>
            </w:r>
            <w:r w:rsidRPr="00FE7DAA">
              <w:rPr>
                <w:lang w:bidi="fr-FR"/>
              </w:rPr>
              <w:fldChar w:fldCharType="begin"/>
            </w:r>
            <w:r w:rsidRPr="00FE7DAA">
              <w:rPr>
                <w:lang w:bidi="fr-FR"/>
              </w:rPr>
              <w:instrText xml:space="preserve"> IF </w:instrText>
            </w:r>
            <w:r w:rsidRPr="00FE7DAA">
              <w:rPr>
                <w:lang w:bidi="fr-FR"/>
              </w:rPr>
              <w:fldChar w:fldCharType="begin"/>
            </w:r>
            <w:r w:rsidRPr="00FE7DAA">
              <w:rPr>
                <w:lang w:bidi="fr-FR"/>
              </w:rPr>
              <w:instrText xml:space="preserve"> =B2 </w:instrText>
            </w:r>
            <w:r w:rsidRPr="00FE7DAA">
              <w:rPr>
                <w:lang w:bidi="fr-FR"/>
              </w:rPr>
              <w:fldChar w:fldCharType="separate"/>
            </w:r>
            <w:r w:rsidR="0052299E">
              <w:rPr>
                <w:noProof/>
                <w:lang w:bidi="fr-FR"/>
              </w:rPr>
              <w:instrText>0</w:instrText>
            </w:r>
            <w:r w:rsidRPr="00FE7DAA">
              <w:rPr>
                <w:lang w:bidi="fr-FR"/>
              </w:rPr>
              <w:fldChar w:fldCharType="end"/>
            </w:r>
            <w:r w:rsidRPr="00FE7DAA">
              <w:rPr>
                <w:lang w:bidi="fr-FR"/>
              </w:rPr>
              <w:instrText xml:space="preserve"> &lt;&gt; 0 </w:instrText>
            </w:r>
            <w:r w:rsidRPr="00FE7DAA">
              <w:rPr>
                <w:lang w:bidi="fr-FR"/>
              </w:rPr>
              <w:fldChar w:fldCharType="begin"/>
            </w:r>
            <w:r w:rsidRPr="00FE7DAA">
              <w:rPr>
                <w:lang w:bidi="fr-FR"/>
              </w:rPr>
              <w:instrText xml:space="preserve"> =B2+1 </w:instrText>
            </w:r>
            <w:r w:rsidRPr="00FE7DAA">
              <w:rPr>
                <w:lang w:bidi="fr-FR"/>
              </w:rPr>
              <w:fldChar w:fldCharType="separate"/>
            </w:r>
            <w:r w:rsidR="00A80025" w:rsidRPr="00FE7DAA">
              <w:rPr>
                <w:b/>
                <w:noProof/>
                <w:lang w:bidi="fr-FR"/>
              </w:rPr>
              <w:instrText>!B2 Ne se trouve pas dans le tableau</w:instrText>
            </w:r>
            <w:r w:rsidRPr="00FE7DAA">
              <w:rPr>
                <w:lang w:bidi="fr-FR"/>
              </w:rPr>
              <w:fldChar w:fldCharType="end"/>
            </w:r>
            <w:r w:rsidRPr="00FE7DAA">
              <w:rPr>
                <w:lang w:bidi="fr-FR"/>
              </w:rPr>
              <w:instrText xml:space="preserve"> "" </w:instrText>
            </w:r>
            <w:r w:rsidRPr="00FE7DAA">
              <w:rPr>
                <w:lang w:bidi="fr-FR"/>
              </w:rPr>
              <w:fldChar w:fldCharType="end"/>
            </w:r>
            <w:r w:rsidRPr="00FE7DAA">
              <w:rPr>
                <w:lang w:bidi="fr-FR"/>
              </w:rPr>
              <w:fldChar w:fldCharType="end"/>
            </w:r>
            <w:r w:rsidR="0052299E">
              <w:rPr>
                <w:lang w:bidi="fr-FR"/>
              </w:rPr>
              <w:t>3</w:t>
            </w:r>
          </w:p>
          <w:p w14:paraId="2EE10701" w14:textId="77777777" w:rsidR="00B25CF7" w:rsidRDefault="00B25CF7" w:rsidP="00170DB9">
            <w:pPr>
              <w:pStyle w:val="Dates"/>
              <w:rPr>
                <w:lang w:bidi="fr-FR"/>
              </w:rPr>
            </w:pPr>
          </w:p>
          <w:p w14:paraId="7E9B0E60" w14:textId="1D836F57" w:rsidR="00C52389" w:rsidRDefault="00E553E7" w:rsidP="00C52389">
            <w:pPr>
              <w:pStyle w:val="Dates"/>
              <w:rPr>
                <w:rStyle w:val="Lienhypertexte"/>
              </w:rPr>
            </w:pPr>
            <w:hyperlink r:id="rId24" w:history="1">
              <w:r w:rsidR="00C52389" w:rsidRPr="00E6578A">
                <w:rPr>
                  <w:rStyle w:val="Lienhypertexte"/>
                </w:rPr>
                <w:t xml:space="preserve">Conférence inspirante avec Bernadette </w:t>
              </w:r>
              <w:proofErr w:type="spellStart"/>
              <w:r w:rsidR="00C52389" w:rsidRPr="00E6578A">
                <w:rPr>
                  <w:rStyle w:val="Lienhypertexte"/>
                </w:rPr>
                <w:t>Clement</w:t>
              </w:r>
              <w:proofErr w:type="spellEnd"/>
              <w:r w:rsidR="00C52389" w:rsidRPr="00E6578A">
                <w:rPr>
                  <w:rStyle w:val="Lienhypertexte"/>
                </w:rPr>
                <w:t> : ACFO SDG de 12h à 13h</w:t>
              </w:r>
            </w:hyperlink>
          </w:p>
          <w:p w14:paraId="565316D3" w14:textId="77777777" w:rsidR="00C52389" w:rsidRDefault="00C52389" w:rsidP="00C52389">
            <w:pPr>
              <w:pStyle w:val="Dates"/>
            </w:pPr>
          </w:p>
          <w:p w14:paraId="2873E204" w14:textId="3E47D365" w:rsidR="00120520" w:rsidRPr="00B47ECB" w:rsidRDefault="00B47ECB" w:rsidP="00E6578A">
            <w:pPr>
              <w:pStyle w:val="Dates"/>
              <w:rPr>
                <w:rStyle w:val="Lienhypertexte"/>
              </w:rPr>
            </w:pPr>
            <w:r>
              <w:fldChar w:fldCharType="begin"/>
            </w:r>
            <w:r>
              <w:instrText xml:space="preserve"> HYPERLINK "https://www.immigrationfrancophone.ca/fr/event/decouvrez-le-recrutement-international-mobilite-francophone-et-poci" </w:instrText>
            </w:r>
            <w:r>
              <w:fldChar w:fldCharType="separate"/>
            </w:r>
            <w:r w:rsidR="00B25CF7" w:rsidRPr="00B47ECB">
              <w:rPr>
                <w:rStyle w:val="Lienhypertexte"/>
              </w:rPr>
              <w:t>Découvrir le recrutement international - Mobilité francophone et (POCI)</w:t>
            </w:r>
            <w:r>
              <w:rPr>
                <w:rStyle w:val="Lienhypertexte"/>
              </w:rPr>
              <w:t> :</w:t>
            </w:r>
            <w:r w:rsidR="00B25CF7" w:rsidRPr="00B47ECB">
              <w:rPr>
                <w:rStyle w:val="Lienhypertexte"/>
              </w:rPr>
              <w:t xml:space="preserve"> CSEPR &amp; CESOC</w:t>
            </w:r>
            <w:r w:rsidR="00C52389" w:rsidRPr="00B47ECB">
              <w:rPr>
                <w:rStyle w:val="Lienhypertexte"/>
              </w:rPr>
              <w:t>, 16</w:t>
            </w:r>
            <w:r w:rsidR="00B25CF7" w:rsidRPr="00B47ECB">
              <w:rPr>
                <w:rStyle w:val="Lienhypertexte"/>
              </w:rPr>
              <w:t>h</w:t>
            </w:r>
            <w:r>
              <w:rPr>
                <w:rStyle w:val="Lienhypertexte"/>
              </w:rPr>
              <w:t xml:space="preserve"> à 17h</w:t>
            </w:r>
          </w:p>
          <w:p w14:paraId="59AD2CE7" w14:textId="39362DFA" w:rsidR="00120520" w:rsidRDefault="00B47ECB" w:rsidP="00E6578A">
            <w:pPr>
              <w:pStyle w:val="Dates"/>
              <w:rPr>
                <w:rStyle w:val="Lienhypertexte"/>
              </w:rPr>
            </w:pPr>
            <w:r>
              <w:fldChar w:fldCharType="end"/>
            </w:r>
          </w:p>
          <w:p w14:paraId="65FBFADF" w14:textId="7F4ACA06" w:rsidR="00E531FD" w:rsidRDefault="00E553E7" w:rsidP="00E6578A">
            <w:pPr>
              <w:pStyle w:val="Dates"/>
            </w:pPr>
            <w:hyperlink r:id="rId25" w:history="1">
              <w:r w:rsidR="00E531FD" w:rsidRPr="00E531FD">
                <w:rPr>
                  <w:rStyle w:val="Lienhypertexte"/>
                </w:rPr>
                <w:t>Panel</w:t>
              </w:r>
              <w:r w:rsidR="00E531FD">
                <w:rPr>
                  <w:rStyle w:val="Lienhypertexte"/>
                </w:rPr>
                <w:t xml:space="preserve"> </w:t>
              </w:r>
              <w:r w:rsidR="00E531FD" w:rsidRPr="00E531FD">
                <w:rPr>
                  <w:rStyle w:val="Lienhypertexte"/>
                </w:rPr>
                <w:t>: Étudiants internationaux et Intégration dans la ville d'Ottawa : ACFO Ottawa</w:t>
              </w:r>
              <w:r w:rsidR="00C52389">
                <w:rPr>
                  <w:rStyle w:val="Lienhypertexte"/>
                </w:rPr>
                <w:t>,</w:t>
              </w:r>
              <w:r w:rsidR="00E531FD" w:rsidRPr="00E531FD">
                <w:rPr>
                  <w:rStyle w:val="Lienhypertexte"/>
                </w:rPr>
                <w:t xml:space="preserve"> </w:t>
              </w:r>
              <w:r w:rsidR="00C52389">
                <w:rPr>
                  <w:rStyle w:val="Lienhypertexte"/>
                </w:rPr>
                <w:t>16</w:t>
              </w:r>
              <w:r w:rsidR="00E531FD" w:rsidRPr="00E531FD">
                <w:rPr>
                  <w:rStyle w:val="Lienhypertexte"/>
                </w:rPr>
                <w:t>h00</w:t>
              </w:r>
            </w:hyperlink>
          </w:p>
          <w:p w14:paraId="7A52314B" w14:textId="77777777" w:rsidR="00E531FD" w:rsidRDefault="00E531FD" w:rsidP="00E6578A">
            <w:pPr>
              <w:pStyle w:val="Dates"/>
            </w:pPr>
          </w:p>
          <w:p w14:paraId="63A08F08" w14:textId="12BD434B" w:rsidR="00120520" w:rsidRPr="00120520" w:rsidRDefault="00120520" w:rsidP="00E6578A">
            <w:pPr>
              <w:pStyle w:val="Dates"/>
              <w:rPr>
                <w:rStyle w:val="Lienhypertexte"/>
              </w:rPr>
            </w:pPr>
            <w:r>
              <w:fldChar w:fldCharType="begin"/>
            </w:r>
            <w:r>
              <w:instrText xml:space="preserve"> HYPERLINK "https://www.immigrationfrancophone.ca/fr/event/atelier-competences-interculturelles-et-entrepreneuriat-immigrant-francophone" </w:instrText>
            </w:r>
            <w:r>
              <w:fldChar w:fldCharType="separate"/>
            </w:r>
            <w:r w:rsidRPr="00120520">
              <w:rPr>
                <w:rStyle w:val="Lienhypertexte"/>
              </w:rPr>
              <w:t>Atelier : COMPÉTENCES EN SERVICE À LA CLIENTÈLE EN PÉRIODE DE COVID : RPNFE</w:t>
            </w:r>
            <w:r w:rsidR="00C52389">
              <w:rPr>
                <w:rStyle w:val="Lienhypertexte"/>
              </w:rPr>
              <w:t>,</w:t>
            </w:r>
            <w:r w:rsidRPr="00120520">
              <w:rPr>
                <w:rStyle w:val="Lienhypertexte"/>
              </w:rPr>
              <w:t xml:space="preserve"> </w:t>
            </w:r>
            <w:r w:rsidR="00C52389">
              <w:rPr>
                <w:rStyle w:val="Lienhypertexte"/>
              </w:rPr>
              <w:t>18</w:t>
            </w:r>
            <w:r w:rsidRPr="00120520">
              <w:rPr>
                <w:rStyle w:val="Lienhypertexte"/>
              </w:rPr>
              <w:t xml:space="preserve">h à </w:t>
            </w:r>
            <w:r w:rsidR="00C52389">
              <w:rPr>
                <w:rStyle w:val="Lienhypertexte"/>
              </w:rPr>
              <w:t>19h</w:t>
            </w:r>
          </w:p>
          <w:p w14:paraId="2C026513" w14:textId="77777777" w:rsidR="00B25CF7" w:rsidRDefault="00120520" w:rsidP="00E6578A">
            <w:pPr>
              <w:pStyle w:val="Dates"/>
            </w:pPr>
            <w:r>
              <w:fldChar w:fldCharType="end"/>
            </w:r>
          </w:p>
          <w:p w14:paraId="1C5E05FF" w14:textId="77777777" w:rsidR="0013292C" w:rsidRDefault="0013292C" w:rsidP="00E6578A">
            <w:pPr>
              <w:pStyle w:val="Dates"/>
            </w:pPr>
          </w:p>
          <w:p w14:paraId="26D8AC43" w14:textId="2218E7D9" w:rsidR="0013292C" w:rsidRPr="00FE7DAA" w:rsidRDefault="0013292C" w:rsidP="00E6578A">
            <w:pPr>
              <w:pStyle w:val="Dates"/>
            </w:pPr>
          </w:p>
        </w:tc>
        <w:tc>
          <w:tcPr>
            <w:tcW w:w="2721" w:type="dxa"/>
            <w:tcBorders>
              <w:bottom w:val="nil"/>
            </w:tcBorders>
          </w:tcPr>
          <w:p w14:paraId="68BDF16B" w14:textId="77777777" w:rsidR="00170DB9" w:rsidRDefault="00170DB9" w:rsidP="00170DB9">
            <w:pPr>
              <w:pStyle w:val="Dates"/>
              <w:rPr>
                <w:lang w:bidi="fr-FR"/>
              </w:rPr>
            </w:pPr>
            <w:r w:rsidRPr="00FE7DAA">
              <w:rPr>
                <w:lang w:bidi="fr-FR"/>
              </w:rPr>
              <w:fldChar w:fldCharType="begin"/>
            </w:r>
            <w:r w:rsidRPr="00FE7DAA">
              <w:rPr>
                <w:lang w:bidi="fr-FR"/>
              </w:rPr>
              <w:instrText xml:space="preserve"> IF </w:instrText>
            </w:r>
            <w:r w:rsidRPr="00FE7DAA">
              <w:rPr>
                <w:lang w:bidi="fr-FR"/>
              </w:rPr>
              <w:fldChar w:fldCharType="begin"/>
            </w:r>
            <w:r w:rsidRPr="00FE7DAA">
              <w:rPr>
                <w:lang w:bidi="fr-FR"/>
              </w:rPr>
              <w:instrText xml:space="preserve"> DocVariable MonthStart \@ dddd </w:instrText>
            </w:r>
            <w:r w:rsidRPr="00FE7DAA">
              <w:rPr>
                <w:lang w:bidi="fr-FR"/>
              </w:rPr>
              <w:fldChar w:fldCharType="separate"/>
            </w:r>
            <w:r w:rsidR="0052299E">
              <w:rPr>
                <w:lang w:bidi="fr-FR"/>
              </w:rPr>
              <w:instrText>dimanche</w:instrText>
            </w:r>
            <w:r w:rsidRPr="00FE7DAA">
              <w:rPr>
                <w:lang w:bidi="fr-FR"/>
              </w:rPr>
              <w:fldChar w:fldCharType="end"/>
            </w:r>
            <w:r w:rsidRPr="00FE7DAA">
              <w:rPr>
                <w:lang w:bidi="fr-FR"/>
              </w:rPr>
              <w:instrText xml:space="preserve"> = "</w:instrText>
            </w:r>
            <w:r w:rsidR="00A80025" w:rsidRPr="00FE7DAA">
              <w:rPr>
                <w:lang w:bidi="fr-FR"/>
              </w:rPr>
              <w:instrText>jeudi</w:instrText>
            </w:r>
            <w:r w:rsidRPr="00FE7DAA">
              <w:rPr>
                <w:lang w:bidi="fr-FR"/>
              </w:rPr>
              <w:instrText xml:space="preserve">" 1 </w:instrText>
            </w:r>
            <w:r w:rsidRPr="00FE7DAA">
              <w:rPr>
                <w:lang w:bidi="fr-FR"/>
              </w:rPr>
              <w:fldChar w:fldCharType="begin"/>
            </w:r>
            <w:r w:rsidRPr="00FE7DAA">
              <w:rPr>
                <w:lang w:bidi="fr-FR"/>
              </w:rPr>
              <w:instrText xml:space="preserve"> IF </w:instrText>
            </w:r>
            <w:r w:rsidRPr="00FE7DAA">
              <w:rPr>
                <w:lang w:bidi="fr-FR"/>
              </w:rPr>
              <w:fldChar w:fldCharType="begin"/>
            </w:r>
            <w:r w:rsidRPr="00FE7DAA">
              <w:rPr>
                <w:lang w:bidi="fr-FR"/>
              </w:rPr>
              <w:instrText xml:space="preserve"> =C2 </w:instrText>
            </w:r>
            <w:r w:rsidRPr="00FE7DAA">
              <w:rPr>
                <w:lang w:bidi="fr-FR"/>
              </w:rPr>
              <w:fldChar w:fldCharType="separate"/>
            </w:r>
            <w:r w:rsidR="0052299E">
              <w:rPr>
                <w:noProof/>
                <w:lang w:bidi="fr-FR"/>
              </w:rPr>
              <w:instrText>0</w:instrText>
            </w:r>
            <w:r w:rsidRPr="00FE7DAA">
              <w:rPr>
                <w:lang w:bidi="fr-FR"/>
              </w:rPr>
              <w:fldChar w:fldCharType="end"/>
            </w:r>
            <w:r w:rsidRPr="00FE7DAA">
              <w:rPr>
                <w:lang w:bidi="fr-FR"/>
              </w:rPr>
              <w:instrText xml:space="preserve"> &lt;&gt; 0 </w:instrText>
            </w:r>
            <w:r w:rsidRPr="00FE7DAA">
              <w:rPr>
                <w:lang w:bidi="fr-FR"/>
              </w:rPr>
              <w:fldChar w:fldCharType="begin"/>
            </w:r>
            <w:r w:rsidRPr="00FE7DAA">
              <w:rPr>
                <w:lang w:bidi="fr-FR"/>
              </w:rPr>
              <w:instrText xml:space="preserve"> =C2+1 </w:instrText>
            </w:r>
            <w:r w:rsidRPr="00FE7DAA">
              <w:rPr>
                <w:lang w:bidi="fr-FR"/>
              </w:rPr>
              <w:fldChar w:fldCharType="separate"/>
            </w:r>
            <w:r w:rsidR="00A80025" w:rsidRPr="00FE7DAA">
              <w:rPr>
                <w:b/>
                <w:noProof/>
                <w:lang w:bidi="fr-FR"/>
              </w:rPr>
              <w:instrText>!C2 Ne se trouve pas dans le tableau</w:instrText>
            </w:r>
            <w:r w:rsidRPr="00FE7DAA">
              <w:rPr>
                <w:lang w:bidi="fr-FR"/>
              </w:rPr>
              <w:fldChar w:fldCharType="end"/>
            </w:r>
            <w:r w:rsidRPr="00FE7DAA">
              <w:rPr>
                <w:lang w:bidi="fr-FR"/>
              </w:rPr>
              <w:instrText xml:space="preserve"> "" </w:instrText>
            </w:r>
            <w:r w:rsidRPr="00FE7DAA">
              <w:rPr>
                <w:lang w:bidi="fr-FR"/>
              </w:rPr>
              <w:fldChar w:fldCharType="end"/>
            </w:r>
            <w:r w:rsidRPr="00FE7DAA">
              <w:rPr>
                <w:lang w:bidi="fr-FR"/>
              </w:rPr>
              <w:fldChar w:fldCharType="end"/>
            </w:r>
            <w:r w:rsidR="0052299E">
              <w:rPr>
                <w:lang w:bidi="fr-FR"/>
              </w:rPr>
              <w:t>4</w:t>
            </w:r>
          </w:p>
          <w:p w14:paraId="05BA255C" w14:textId="77777777" w:rsidR="00530E54" w:rsidRDefault="00530E54" w:rsidP="00170DB9">
            <w:pPr>
              <w:pStyle w:val="Dates"/>
              <w:rPr>
                <w:lang w:bidi="fr-FR"/>
              </w:rPr>
            </w:pPr>
          </w:p>
          <w:p w14:paraId="69AE38C4" w14:textId="66F292D5" w:rsidR="00E3181A" w:rsidRDefault="00E3181A" w:rsidP="00987294">
            <w:pPr>
              <w:pStyle w:val="Dates"/>
            </w:pPr>
            <w:hyperlink r:id="rId26" w:history="1">
              <w:r w:rsidRPr="00E3181A">
                <w:rPr>
                  <w:rStyle w:val="Lienhypertexte"/>
                </w:rPr>
                <w:t>Député Francis Drouin rencontre la CFA de Hawkesbury</w:t>
              </w:r>
              <w:r w:rsidRPr="00E3181A">
                <w:rPr>
                  <w:rStyle w:val="Lienhypertexte"/>
                </w:rPr>
                <w:t>, CFA + CSEPR, 9h à 10h</w:t>
              </w:r>
            </w:hyperlink>
          </w:p>
          <w:p w14:paraId="24B722B7" w14:textId="77777777" w:rsidR="00E3181A" w:rsidRDefault="00E3181A" w:rsidP="00987294">
            <w:pPr>
              <w:pStyle w:val="Dates"/>
            </w:pPr>
          </w:p>
          <w:p w14:paraId="70AB613F" w14:textId="5BC4B741" w:rsidR="00987294" w:rsidRDefault="00E553E7" w:rsidP="00987294">
            <w:pPr>
              <w:pStyle w:val="Dates"/>
            </w:pPr>
            <w:hyperlink r:id="rId27" w:history="1">
              <w:r w:rsidR="00987294" w:rsidRPr="005C03E3">
                <w:rPr>
                  <w:rStyle w:val="Lienhypertexte"/>
                </w:rPr>
                <w:t>Conte... conte ... raconte!: ACFO SDG</w:t>
              </w:r>
              <w:r w:rsidR="00C52389">
                <w:rPr>
                  <w:rStyle w:val="Lienhypertexte"/>
                </w:rPr>
                <w:t>,</w:t>
              </w:r>
              <w:r w:rsidR="00987294" w:rsidRPr="005C03E3">
                <w:rPr>
                  <w:rStyle w:val="Lienhypertexte"/>
                </w:rPr>
                <w:t xml:space="preserve"> 12h à 13h</w:t>
              </w:r>
            </w:hyperlink>
          </w:p>
          <w:p w14:paraId="209457D9" w14:textId="77777777" w:rsidR="00987294" w:rsidRDefault="00987294" w:rsidP="00987294">
            <w:pPr>
              <w:pStyle w:val="Dates"/>
            </w:pPr>
          </w:p>
          <w:p w14:paraId="720DB23C" w14:textId="138D0842" w:rsidR="007E400F" w:rsidRDefault="00E553E7" w:rsidP="00987294">
            <w:pPr>
              <w:pStyle w:val="Dates"/>
            </w:pPr>
            <w:hyperlink r:id="rId28" w:history="1">
              <w:r w:rsidR="007E400F" w:rsidRPr="007E400F">
                <w:rPr>
                  <w:rStyle w:val="Lienhypertexte"/>
                </w:rPr>
                <w:t>Programmes et services pour les nouveaux arrivants et leur famille : Service Canada Ottawa</w:t>
              </w:r>
              <w:r w:rsidR="00C52389">
                <w:rPr>
                  <w:rStyle w:val="Lienhypertexte"/>
                </w:rPr>
                <w:t>,</w:t>
              </w:r>
              <w:r w:rsidR="007E400F" w:rsidRPr="007E400F">
                <w:rPr>
                  <w:rStyle w:val="Lienhypertexte"/>
                </w:rPr>
                <w:t xml:space="preserve"> 14h</w:t>
              </w:r>
            </w:hyperlink>
          </w:p>
          <w:p w14:paraId="6996B167" w14:textId="77777777" w:rsidR="007E400F" w:rsidRDefault="007E400F" w:rsidP="005C03E3">
            <w:pPr>
              <w:pStyle w:val="Dates"/>
            </w:pPr>
          </w:p>
          <w:p w14:paraId="3796D52D" w14:textId="3F589B56" w:rsidR="00987294" w:rsidRDefault="00E553E7" w:rsidP="005C03E3">
            <w:pPr>
              <w:pStyle w:val="Dates"/>
            </w:pPr>
            <w:hyperlink r:id="rId29" w:history="1">
              <w:r w:rsidR="00987294" w:rsidRPr="00987294">
                <w:rPr>
                  <w:rStyle w:val="Lienhypertexte"/>
                </w:rPr>
                <w:t xml:space="preserve">ACCÉDER À DE BONS EMPLOIS DANS LES MÉTIERS SPÉCIALISÉS : YMCA 3h30 à </w:t>
              </w:r>
              <w:r w:rsidR="00C52389">
                <w:rPr>
                  <w:rStyle w:val="Lienhypertexte"/>
                </w:rPr>
                <w:t>16</w:t>
              </w:r>
              <w:r w:rsidR="00987294" w:rsidRPr="00987294">
                <w:rPr>
                  <w:rStyle w:val="Lienhypertexte"/>
                </w:rPr>
                <w:t>h30</w:t>
              </w:r>
            </w:hyperlink>
          </w:p>
          <w:p w14:paraId="436B0F63" w14:textId="77777777" w:rsidR="00987294" w:rsidRDefault="00987294" w:rsidP="005C03E3">
            <w:pPr>
              <w:pStyle w:val="Dates"/>
            </w:pPr>
          </w:p>
          <w:p w14:paraId="464924CD" w14:textId="41D38838" w:rsidR="004B11E8" w:rsidRDefault="00E553E7" w:rsidP="004B11E8">
            <w:pPr>
              <w:pStyle w:val="Dates"/>
            </w:pPr>
            <w:hyperlink r:id="rId30" w:history="1">
              <w:r w:rsidR="004B11E8" w:rsidRPr="004B11E8">
                <w:rPr>
                  <w:rStyle w:val="Lienhypertexte"/>
                </w:rPr>
                <w:t>« Ma couleur francophone », à Kingston! : ACFOMI, 17h à 18h</w:t>
              </w:r>
            </w:hyperlink>
            <w:r w:rsidR="004B11E8">
              <w:t xml:space="preserve"> </w:t>
            </w:r>
          </w:p>
          <w:p w14:paraId="7CAB5BF4" w14:textId="77777777" w:rsidR="004B11E8" w:rsidRDefault="004B11E8" w:rsidP="005C03E3">
            <w:pPr>
              <w:pStyle w:val="Dates"/>
            </w:pPr>
          </w:p>
          <w:p w14:paraId="4BD3056E" w14:textId="7F15A6C2" w:rsidR="00530E54" w:rsidRDefault="00E553E7" w:rsidP="005C03E3">
            <w:pPr>
              <w:pStyle w:val="Dates"/>
              <w:rPr>
                <w:rStyle w:val="Lienhypertexte"/>
              </w:rPr>
            </w:pPr>
            <w:hyperlink r:id="rId31" w:history="1">
              <w:r w:rsidR="00530E54" w:rsidRPr="00276304">
                <w:rPr>
                  <w:rStyle w:val="Lienhypertexte"/>
                </w:rPr>
                <w:t>Webinaire : la contribution des migrants au développement de la ville d’Ottawa : Basse-Ville Ouest</w:t>
              </w:r>
              <w:r w:rsidR="00AC07A7">
                <w:rPr>
                  <w:rStyle w:val="Lienhypertexte"/>
                </w:rPr>
                <w:t xml:space="preserve"> : </w:t>
              </w:r>
              <w:r w:rsidR="00530E54" w:rsidRPr="00276304">
                <w:rPr>
                  <w:rStyle w:val="Lienhypertexte"/>
                </w:rPr>
                <w:t>PLIO</w:t>
              </w:r>
              <w:r w:rsidR="00AC07A7">
                <w:rPr>
                  <w:rStyle w:val="Lienhypertexte"/>
                </w:rPr>
                <w:t>,</w:t>
              </w:r>
              <w:r w:rsidR="00530E54" w:rsidRPr="00276304">
                <w:rPr>
                  <w:rStyle w:val="Lienhypertexte"/>
                </w:rPr>
                <w:t xml:space="preserve"> </w:t>
              </w:r>
              <w:r w:rsidR="00C52389">
                <w:rPr>
                  <w:rStyle w:val="Lienhypertexte"/>
                </w:rPr>
                <w:t>18</w:t>
              </w:r>
              <w:r w:rsidR="00530E54" w:rsidRPr="00276304">
                <w:rPr>
                  <w:rStyle w:val="Lienhypertexte"/>
                </w:rPr>
                <w:t>h-</w:t>
              </w:r>
              <w:r w:rsidR="00C52389">
                <w:rPr>
                  <w:rStyle w:val="Lienhypertexte"/>
                </w:rPr>
                <w:t>19</w:t>
              </w:r>
              <w:r w:rsidR="00530E54" w:rsidRPr="00276304">
                <w:rPr>
                  <w:rStyle w:val="Lienhypertexte"/>
                </w:rPr>
                <w:t>h30</w:t>
              </w:r>
            </w:hyperlink>
          </w:p>
          <w:p w14:paraId="61553C36" w14:textId="33726DEA" w:rsidR="00886097" w:rsidRPr="00FE7DAA" w:rsidRDefault="00886097" w:rsidP="005C03E3">
            <w:pPr>
              <w:pStyle w:val="Dates"/>
            </w:pPr>
          </w:p>
        </w:tc>
        <w:tc>
          <w:tcPr>
            <w:tcW w:w="2683" w:type="dxa"/>
            <w:tcBorders>
              <w:bottom w:val="nil"/>
            </w:tcBorders>
          </w:tcPr>
          <w:p w14:paraId="05025584" w14:textId="77777777" w:rsidR="00170DB9" w:rsidRDefault="00170DB9" w:rsidP="00170DB9">
            <w:pPr>
              <w:pStyle w:val="Dates"/>
              <w:rPr>
                <w:lang w:bidi="fr-FR"/>
              </w:rPr>
            </w:pPr>
            <w:r w:rsidRPr="00FE7DAA">
              <w:rPr>
                <w:lang w:bidi="fr-FR"/>
              </w:rPr>
              <w:fldChar w:fldCharType="begin"/>
            </w:r>
            <w:r w:rsidRPr="00FE7DAA">
              <w:rPr>
                <w:lang w:bidi="fr-FR"/>
              </w:rPr>
              <w:instrText xml:space="preserve"> IF </w:instrText>
            </w:r>
            <w:r w:rsidRPr="00FE7DAA">
              <w:rPr>
                <w:lang w:bidi="fr-FR"/>
              </w:rPr>
              <w:fldChar w:fldCharType="begin"/>
            </w:r>
            <w:r w:rsidRPr="00FE7DAA">
              <w:rPr>
                <w:lang w:bidi="fr-FR"/>
              </w:rPr>
              <w:instrText xml:space="preserve"> DocVariable MonthStart \@ dddd </w:instrText>
            </w:r>
            <w:r w:rsidRPr="00FE7DAA">
              <w:rPr>
                <w:lang w:bidi="fr-FR"/>
              </w:rPr>
              <w:fldChar w:fldCharType="separate"/>
            </w:r>
            <w:r w:rsidR="0052299E">
              <w:rPr>
                <w:lang w:bidi="fr-FR"/>
              </w:rPr>
              <w:instrText>dimanche</w:instrText>
            </w:r>
            <w:r w:rsidRPr="00FE7DAA">
              <w:rPr>
                <w:lang w:bidi="fr-FR"/>
              </w:rPr>
              <w:fldChar w:fldCharType="end"/>
            </w:r>
            <w:r w:rsidRPr="00FE7DAA">
              <w:rPr>
                <w:lang w:bidi="fr-FR"/>
              </w:rPr>
              <w:instrText>= "</w:instrText>
            </w:r>
            <w:r w:rsidR="00A80025" w:rsidRPr="00FE7DAA">
              <w:rPr>
                <w:lang w:bidi="fr-FR"/>
              </w:rPr>
              <w:instrText>vendredi</w:instrText>
            </w:r>
            <w:r w:rsidRPr="00FE7DAA">
              <w:rPr>
                <w:lang w:bidi="fr-FR"/>
              </w:rPr>
              <w:instrText xml:space="preserve">" 1 </w:instrText>
            </w:r>
            <w:r w:rsidRPr="00FE7DAA">
              <w:rPr>
                <w:lang w:bidi="fr-FR"/>
              </w:rPr>
              <w:fldChar w:fldCharType="begin"/>
            </w:r>
            <w:r w:rsidRPr="00FE7DAA">
              <w:rPr>
                <w:lang w:bidi="fr-FR"/>
              </w:rPr>
              <w:instrText xml:space="preserve"> IF </w:instrText>
            </w:r>
            <w:r w:rsidRPr="00FE7DAA">
              <w:rPr>
                <w:lang w:bidi="fr-FR"/>
              </w:rPr>
              <w:fldChar w:fldCharType="begin"/>
            </w:r>
            <w:r w:rsidRPr="00FE7DAA">
              <w:rPr>
                <w:lang w:bidi="fr-FR"/>
              </w:rPr>
              <w:instrText xml:space="preserve"> =D2 </w:instrText>
            </w:r>
            <w:r w:rsidRPr="00FE7DAA">
              <w:rPr>
                <w:lang w:bidi="fr-FR"/>
              </w:rPr>
              <w:fldChar w:fldCharType="separate"/>
            </w:r>
            <w:r w:rsidR="0052299E">
              <w:rPr>
                <w:noProof/>
                <w:lang w:bidi="fr-FR"/>
              </w:rPr>
              <w:instrText>0</w:instrText>
            </w:r>
            <w:r w:rsidRPr="00FE7DAA">
              <w:rPr>
                <w:lang w:bidi="fr-FR"/>
              </w:rPr>
              <w:fldChar w:fldCharType="end"/>
            </w:r>
            <w:r w:rsidRPr="00FE7DAA">
              <w:rPr>
                <w:lang w:bidi="fr-FR"/>
              </w:rPr>
              <w:instrText xml:space="preserve"> &lt;&gt; 0 </w:instrText>
            </w:r>
            <w:r w:rsidRPr="00FE7DAA">
              <w:rPr>
                <w:lang w:bidi="fr-FR"/>
              </w:rPr>
              <w:fldChar w:fldCharType="begin"/>
            </w:r>
            <w:r w:rsidRPr="00FE7DAA">
              <w:rPr>
                <w:lang w:bidi="fr-FR"/>
              </w:rPr>
              <w:instrText xml:space="preserve"> =D2+1 </w:instrText>
            </w:r>
            <w:r w:rsidRPr="00FE7DAA">
              <w:rPr>
                <w:lang w:bidi="fr-FR"/>
              </w:rPr>
              <w:fldChar w:fldCharType="separate"/>
            </w:r>
            <w:r w:rsidR="00A80025" w:rsidRPr="00FE7DAA">
              <w:rPr>
                <w:b/>
                <w:noProof/>
                <w:lang w:bidi="fr-FR"/>
              </w:rPr>
              <w:instrText>!D2 Ne se trouve pas dans le tableau</w:instrText>
            </w:r>
            <w:r w:rsidRPr="00FE7DAA">
              <w:rPr>
                <w:lang w:bidi="fr-FR"/>
              </w:rPr>
              <w:fldChar w:fldCharType="end"/>
            </w:r>
            <w:r w:rsidRPr="00FE7DAA">
              <w:rPr>
                <w:lang w:bidi="fr-FR"/>
              </w:rPr>
              <w:instrText xml:space="preserve"> "" </w:instrText>
            </w:r>
            <w:r w:rsidRPr="00FE7DAA">
              <w:rPr>
                <w:lang w:bidi="fr-FR"/>
              </w:rPr>
              <w:fldChar w:fldCharType="end"/>
            </w:r>
            <w:r w:rsidRPr="00FE7DAA">
              <w:rPr>
                <w:lang w:bidi="fr-FR"/>
              </w:rPr>
              <w:fldChar w:fldCharType="end"/>
            </w:r>
            <w:r w:rsidR="0052299E">
              <w:rPr>
                <w:lang w:bidi="fr-FR"/>
              </w:rPr>
              <w:t>5</w:t>
            </w:r>
          </w:p>
          <w:p w14:paraId="5C6286E1" w14:textId="77777777" w:rsidR="00530E54" w:rsidRDefault="00530E54" w:rsidP="00170DB9">
            <w:pPr>
              <w:pStyle w:val="Dates"/>
              <w:rPr>
                <w:lang w:bidi="fr-FR"/>
              </w:rPr>
            </w:pPr>
          </w:p>
          <w:p w14:paraId="7502C7B8" w14:textId="79DFD8D7" w:rsidR="00367AB9" w:rsidRDefault="00367AB9" w:rsidP="0091621A">
            <w:pPr>
              <w:pStyle w:val="Dates"/>
            </w:pPr>
            <w:hyperlink r:id="rId32" w:history="1">
              <w:r w:rsidRPr="00367AB9">
                <w:rPr>
                  <w:rStyle w:val="Lienhypertexte"/>
                </w:rPr>
                <w:t>Lancement du programme de la 10e édition du Forum régional annuel au RSIFEO</w:t>
              </w:r>
              <w:r w:rsidRPr="00367AB9">
                <w:rPr>
                  <w:rStyle w:val="Lienhypertexte"/>
                </w:rPr>
                <w:t>, 12h30</w:t>
              </w:r>
            </w:hyperlink>
          </w:p>
          <w:p w14:paraId="63D402D0" w14:textId="77777777" w:rsidR="00367AB9" w:rsidRDefault="00367AB9" w:rsidP="0091621A">
            <w:pPr>
              <w:pStyle w:val="Dates"/>
            </w:pPr>
          </w:p>
          <w:p w14:paraId="7943D6E8" w14:textId="06B4DECD" w:rsidR="00E67A5B" w:rsidRDefault="00E553E7" w:rsidP="0091621A">
            <w:pPr>
              <w:pStyle w:val="Dates"/>
            </w:pPr>
            <w:hyperlink r:id="rId33" w:history="1">
              <w:r w:rsidR="00E67A5B" w:rsidRPr="00E67A5B">
                <w:rPr>
                  <w:rStyle w:val="Lienhypertexte"/>
                </w:rPr>
                <w:t>REGROUPEMENT FAMILIAL ET PARRAINAGE, activité conjointe CESOC &amp; Centre des services communautaires Vanier</w:t>
              </w:r>
              <w:r w:rsidR="00C52389">
                <w:rPr>
                  <w:rStyle w:val="Lienhypertexte"/>
                </w:rPr>
                <w:t>,</w:t>
              </w:r>
              <w:r w:rsidR="00E67A5B" w:rsidRPr="00E67A5B">
                <w:rPr>
                  <w:rStyle w:val="Lienhypertexte"/>
                </w:rPr>
                <w:t xml:space="preserve"> 13h30 à 15h30</w:t>
              </w:r>
            </w:hyperlink>
          </w:p>
          <w:p w14:paraId="6B2E4648" w14:textId="694B3762" w:rsidR="003A4937" w:rsidRDefault="003A4937" w:rsidP="0091621A">
            <w:pPr>
              <w:pStyle w:val="Dates"/>
            </w:pPr>
          </w:p>
          <w:p w14:paraId="79F94991" w14:textId="112B0459" w:rsidR="0070009E" w:rsidRDefault="008860BE" w:rsidP="0091621A">
            <w:pPr>
              <w:pStyle w:val="Dates"/>
            </w:pPr>
            <w:hyperlink r:id="rId34" w:history="1">
              <w:r w:rsidR="0070009E" w:rsidRPr="008860BE">
                <w:rPr>
                  <w:rStyle w:val="Lienhypertexte"/>
                </w:rPr>
                <w:t>Séance d'introduction au parrainage privé des réfugiés</w:t>
              </w:r>
              <w:r w:rsidRPr="008860BE">
                <w:rPr>
                  <w:rStyle w:val="Lienhypertexte"/>
                </w:rPr>
                <w:t> :</w:t>
              </w:r>
              <w:r w:rsidR="0070009E" w:rsidRPr="008860BE">
                <w:rPr>
                  <w:rStyle w:val="Lienhypertexte"/>
                </w:rPr>
                <w:t xml:space="preserve"> PFPR</w:t>
              </w:r>
              <w:r w:rsidRPr="008860BE">
                <w:rPr>
                  <w:rStyle w:val="Lienhypertexte"/>
                </w:rPr>
                <w:t>, 3h à 5h30</w:t>
              </w:r>
            </w:hyperlink>
          </w:p>
          <w:p w14:paraId="63C57AF8" w14:textId="77777777" w:rsidR="0070009E" w:rsidRDefault="0070009E" w:rsidP="0091621A">
            <w:pPr>
              <w:pStyle w:val="Dates"/>
            </w:pPr>
          </w:p>
          <w:p w14:paraId="0598A051" w14:textId="6B88377C" w:rsidR="003A4937" w:rsidRDefault="00E553E7" w:rsidP="0091621A">
            <w:pPr>
              <w:pStyle w:val="Dates"/>
            </w:pPr>
            <w:hyperlink r:id="rId35" w:history="1">
              <w:r w:rsidR="003A4937" w:rsidRPr="003A4937">
                <w:rPr>
                  <w:rStyle w:val="Lienhypertexte"/>
                </w:rPr>
                <w:t xml:space="preserve">Panel </w:t>
              </w:r>
              <w:r w:rsidR="003A4937">
                <w:rPr>
                  <w:rStyle w:val="Lienhypertexte"/>
                </w:rPr>
                <w:t>–</w:t>
              </w:r>
              <w:r w:rsidR="003A4937" w:rsidRPr="003A4937">
                <w:rPr>
                  <w:rStyle w:val="Lienhypertexte"/>
                </w:rPr>
                <w:t xml:space="preserve"> Immigration</w:t>
              </w:r>
              <w:r w:rsidR="003A4937">
                <w:rPr>
                  <w:rStyle w:val="Lienhypertexte"/>
                </w:rPr>
                <w:t xml:space="preserve"> </w:t>
              </w:r>
              <w:r w:rsidR="003A4937" w:rsidRPr="003A4937">
                <w:rPr>
                  <w:rStyle w:val="Lienhypertexte"/>
                </w:rPr>
                <w:t xml:space="preserve">: ce qu'il faut savoir quand on étudie à Ottawa CESOC + ACFO Ottawa, </w:t>
              </w:r>
              <w:r w:rsidR="00C52389">
                <w:rPr>
                  <w:rStyle w:val="Lienhypertexte"/>
                </w:rPr>
                <w:t>16</w:t>
              </w:r>
              <w:r w:rsidR="003A4937" w:rsidRPr="003A4937">
                <w:rPr>
                  <w:rStyle w:val="Lienhypertexte"/>
                </w:rPr>
                <w:t xml:space="preserve">h à </w:t>
              </w:r>
              <w:r w:rsidR="00C52389">
                <w:rPr>
                  <w:rStyle w:val="Lienhypertexte"/>
                </w:rPr>
                <w:t>17</w:t>
              </w:r>
              <w:r w:rsidR="003A4937" w:rsidRPr="003A4937">
                <w:rPr>
                  <w:rStyle w:val="Lienhypertexte"/>
                </w:rPr>
                <w:t>h.</w:t>
              </w:r>
            </w:hyperlink>
            <w:r w:rsidR="003A4937">
              <w:t xml:space="preserve"> </w:t>
            </w:r>
          </w:p>
          <w:p w14:paraId="0520BFD6" w14:textId="77777777" w:rsidR="00E67A5B" w:rsidRDefault="00E67A5B" w:rsidP="0091621A">
            <w:pPr>
              <w:pStyle w:val="Dates"/>
            </w:pPr>
          </w:p>
          <w:p w14:paraId="387D40E3" w14:textId="1FDF2405" w:rsidR="00530E54" w:rsidRDefault="00E553E7" w:rsidP="0091621A">
            <w:pPr>
              <w:pStyle w:val="Dates"/>
              <w:rPr>
                <w:rStyle w:val="Lienhypertexte"/>
              </w:rPr>
            </w:pPr>
            <w:hyperlink r:id="rId36" w:history="1">
              <w:r w:rsidR="00530E54" w:rsidRPr="00276304">
                <w:rPr>
                  <w:rStyle w:val="Lienhypertexte"/>
                </w:rPr>
                <w:t>Webinaire : la contribution des migrants au développement de la ville d’Ottawa : Basse-Ville Est</w:t>
              </w:r>
              <w:r w:rsidR="00AC07A7">
                <w:rPr>
                  <w:rStyle w:val="Lienhypertexte"/>
                </w:rPr>
                <w:t xml:space="preserve"> : </w:t>
              </w:r>
              <w:r w:rsidR="00530E54" w:rsidRPr="00276304">
                <w:rPr>
                  <w:rStyle w:val="Lienhypertexte"/>
                </w:rPr>
                <w:t>PLIO</w:t>
              </w:r>
              <w:r w:rsidR="00C52389">
                <w:rPr>
                  <w:rStyle w:val="Lienhypertexte"/>
                </w:rPr>
                <w:t>,</w:t>
              </w:r>
              <w:r w:rsidR="00530E54" w:rsidRPr="00276304">
                <w:rPr>
                  <w:rStyle w:val="Lienhypertexte"/>
                </w:rPr>
                <w:t xml:space="preserve"> </w:t>
              </w:r>
              <w:r w:rsidR="00C52389">
                <w:rPr>
                  <w:rStyle w:val="Lienhypertexte"/>
                </w:rPr>
                <w:t>18</w:t>
              </w:r>
              <w:r w:rsidR="00530E54" w:rsidRPr="00276304">
                <w:rPr>
                  <w:rStyle w:val="Lienhypertexte"/>
                </w:rPr>
                <w:t>h-</w:t>
              </w:r>
              <w:r w:rsidR="00C52389">
                <w:rPr>
                  <w:rStyle w:val="Lienhypertexte"/>
                </w:rPr>
                <w:t>19</w:t>
              </w:r>
              <w:r w:rsidR="00530E54" w:rsidRPr="00276304">
                <w:rPr>
                  <w:rStyle w:val="Lienhypertexte"/>
                </w:rPr>
                <w:t>h30</w:t>
              </w:r>
            </w:hyperlink>
          </w:p>
          <w:p w14:paraId="02798A36" w14:textId="77777777" w:rsidR="00CD35E3" w:rsidRDefault="00CD35E3" w:rsidP="0091621A">
            <w:pPr>
              <w:pStyle w:val="Dates"/>
              <w:rPr>
                <w:rStyle w:val="Lienhypertexte"/>
              </w:rPr>
            </w:pPr>
          </w:p>
          <w:p w14:paraId="18ED2FB7" w14:textId="116857CF" w:rsidR="00FA600B" w:rsidRPr="00FA600B" w:rsidRDefault="00C35AAB" w:rsidP="00FA600B">
            <w:pPr>
              <w:pStyle w:val="Dates"/>
              <w:rPr>
                <w:rStyle w:val="Lienhypertexte"/>
                <w:b/>
                <w:bCs/>
                <w:lang w:val="fr-CA"/>
              </w:rPr>
            </w:pPr>
            <w:r>
              <w:fldChar w:fldCharType="begin"/>
            </w:r>
            <w:r>
              <w:instrText xml:space="preserve"> HYPERLINK "https://www.immigrationfrancophone.ca/fr/event/partage-d-experience-des-immigrants-de-la-rgion-de-durham-succes-d-integration" </w:instrText>
            </w:r>
            <w:r>
              <w:fldChar w:fldCharType="separate"/>
            </w:r>
            <w:r w:rsidR="00FA600B" w:rsidRPr="00FA600B">
              <w:rPr>
                <w:rStyle w:val="Lienhypertexte"/>
                <w:b/>
                <w:bCs/>
                <w:lang w:val="fr-CA"/>
              </w:rPr>
              <w:t>PARTAGE D'EXPERIENCE DES IMMIGRANTS DE LA RGION DE DURHAM : SUCCES D'INTEGRATION</w:t>
            </w:r>
          </w:p>
          <w:p w14:paraId="1DF3D476" w14:textId="47ADEF84" w:rsidR="00886097" w:rsidRPr="00214C7A" w:rsidRDefault="00CD35E3" w:rsidP="00214C7A">
            <w:pPr>
              <w:pStyle w:val="Dates"/>
              <w:rPr>
                <w:color w:val="F49100" w:themeColor="hyperlink"/>
                <w:u w:val="single"/>
              </w:rPr>
            </w:pPr>
            <w:r w:rsidRPr="00FA600B">
              <w:rPr>
                <w:rStyle w:val="Lienhypertexte"/>
              </w:rPr>
              <w:t xml:space="preserve"> 18h à 19h30</w:t>
            </w:r>
            <w:r w:rsidR="00C35AAB">
              <w:rPr>
                <w:rStyle w:val="Lienhypertexte"/>
              </w:rPr>
              <w:fldChar w:fldCharType="end"/>
            </w:r>
            <w:r>
              <w:rPr>
                <w:rStyle w:val="Lienhypertexte"/>
              </w:rPr>
              <w:t xml:space="preserve"> </w:t>
            </w:r>
          </w:p>
        </w:tc>
        <w:tc>
          <w:tcPr>
            <w:tcW w:w="2636" w:type="dxa"/>
            <w:tcBorders>
              <w:bottom w:val="nil"/>
            </w:tcBorders>
          </w:tcPr>
          <w:p w14:paraId="5E9AFE26" w14:textId="77777777" w:rsidR="00170DB9" w:rsidRDefault="00170DB9" w:rsidP="00170DB9">
            <w:pPr>
              <w:pStyle w:val="Dates"/>
              <w:rPr>
                <w:lang w:bidi="fr-FR"/>
              </w:rPr>
            </w:pPr>
            <w:r w:rsidRPr="00FE7DAA">
              <w:rPr>
                <w:lang w:bidi="fr-FR"/>
              </w:rPr>
              <w:fldChar w:fldCharType="begin"/>
            </w:r>
            <w:r w:rsidRPr="00FE7DAA">
              <w:rPr>
                <w:lang w:bidi="fr-FR"/>
              </w:rPr>
              <w:instrText xml:space="preserve"> IF </w:instrText>
            </w:r>
            <w:r w:rsidRPr="00FE7DAA">
              <w:rPr>
                <w:lang w:bidi="fr-FR"/>
              </w:rPr>
              <w:fldChar w:fldCharType="begin"/>
            </w:r>
            <w:r w:rsidRPr="00FE7DAA">
              <w:rPr>
                <w:lang w:bidi="fr-FR"/>
              </w:rPr>
              <w:instrText xml:space="preserve"> DocVariable MonthStart \@ dddd </w:instrText>
            </w:r>
            <w:r w:rsidRPr="00FE7DAA">
              <w:rPr>
                <w:lang w:bidi="fr-FR"/>
              </w:rPr>
              <w:fldChar w:fldCharType="separate"/>
            </w:r>
            <w:r w:rsidR="0052299E">
              <w:rPr>
                <w:lang w:bidi="fr-FR"/>
              </w:rPr>
              <w:instrText>dimanche</w:instrText>
            </w:r>
            <w:r w:rsidRPr="00FE7DAA">
              <w:rPr>
                <w:lang w:bidi="fr-FR"/>
              </w:rPr>
              <w:fldChar w:fldCharType="end"/>
            </w:r>
            <w:r w:rsidRPr="00FE7DAA">
              <w:rPr>
                <w:lang w:bidi="fr-FR"/>
              </w:rPr>
              <w:instrText xml:space="preserve"> = "</w:instrText>
            </w:r>
            <w:r w:rsidR="00A80025" w:rsidRPr="00FE7DAA">
              <w:rPr>
                <w:lang w:bidi="fr-FR"/>
              </w:rPr>
              <w:instrText>samedi</w:instrText>
            </w:r>
            <w:r w:rsidRPr="00FE7DAA">
              <w:rPr>
                <w:lang w:bidi="fr-FR"/>
              </w:rPr>
              <w:instrText xml:space="preserve">" 1 </w:instrText>
            </w:r>
            <w:r w:rsidRPr="00FE7DAA">
              <w:rPr>
                <w:lang w:bidi="fr-FR"/>
              </w:rPr>
              <w:fldChar w:fldCharType="begin"/>
            </w:r>
            <w:r w:rsidRPr="00FE7DAA">
              <w:rPr>
                <w:lang w:bidi="fr-FR"/>
              </w:rPr>
              <w:instrText xml:space="preserve"> IF </w:instrText>
            </w:r>
            <w:r w:rsidRPr="00FE7DAA">
              <w:rPr>
                <w:lang w:bidi="fr-FR"/>
              </w:rPr>
              <w:fldChar w:fldCharType="begin"/>
            </w:r>
            <w:r w:rsidRPr="00FE7DAA">
              <w:rPr>
                <w:lang w:bidi="fr-FR"/>
              </w:rPr>
              <w:instrText xml:space="preserve"> =E2 </w:instrText>
            </w:r>
            <w:r w:rsidRPr="00FE7DAA">
              <w:rPr>
                <w:lang w:bidi="fr-FR"/>
              </w:rPr>
              <w:fldChar w:fldCharType="separate"/>
            </w:r>
            <w:r w:rsidR="0052299E">
              <w:rPr>
                <w:noProof/>
                <w:lang w:bidi="fr-FR"/>
              </w:rPr>
              <w:instrText>0</w:instrText>
            </w:r>
            <w:r w:rsidRPr="00FE7DAA">
              <w:rPr>
                <w:lang w:bidi="fr-FR"/>
              </w:rPr>
              <w:fldChar w:fldCharType="end"/>
            </w:r>
            <w:r w:rsidRPr="00FE7DAA">
              <w:rPr>
                <w:lang w:bidi="fr-FR"/>
              </w:rPr>
              <w:instrText xml:space="preserve"> &lt;&gt; 0 </w:instrText>
            </w:r>
            <w:r w:rsidRPr="00FE7DAA">
              <w:rPr>
                <w:lang w:bidi="fr-FR"/>
              </w:rPr>
              <w:fldChar w:fldCharType="begin"/>
            </w:r>
            <w:r w:rsidRPr="00FE7DAA">
              <w:rPr>
                <w:lang w:bidi="fr-FR"/>
              </w:rPr>
              <w:instrText xml:space="preserve"> =E2+1 </w:instrText>
            </w:r>
            <w:r w:rsidRPr="00FE7DAA">
              <w:rPr>
                <w:lang w:bidi="fr-FR"/>
              </w:rPr>
              <w:fldChar w:fldCharType="separate"/>
            </w:r>
            <w:r w:rsidR="00A80025" w:rsidRPr="00FE7DAA">
              <w:rPr>
                <w:b/>
                <w:noProof/>
                <w:lang w:bidi="fr-FR"/>
              </w:rPr>
              <w:instrText>!E2 Ne se trouve pas dans le tableau</w:instrText>
            </w:r>
            <w:r w:rsidRPr="00FE7DAA">
              <w:rPr>
                <w:lang w:bidi="fr-FR"/>
              </w:rPr>
              <w:fldChar w:fldCharType="end"/>
            </w:r>
            <w:r w:rsidRPr="00FE7DAA">
              <w:rPr>
                <w:lang w:bidi="fr-FR"/>
              </w:rPr>
              <w:instrText xml:space="preserve"> "" </w:instrText>
            </w:r>
            <w:r w:rsidRPr="00FE7DAA">
              <w:rPr>
                <w:lang w:bidi="fr-FR"/>
              </w:rPr>
              <w:fldChar w:fldCharType="end"/>
            </w:r>
            <w:r w:rsidRPr="00FE7DAA">
              <w:rPr>
                <w:lang w:bidi="fr-FR"/>
              </w:rPr>
              <w:fldChar w:fldCharType="end"/>
            </w:r>
            <w:r w:rsidR="0052299E">
              <w:rPr>
                <w:lang w:bidi="fr-FR"/>
              </w:rPr>
              <w:t>6</w:t>
            </w:r>
          </w:p>
          <w:p w14:paraId="6B61DA17" w14:textId="77777777" w:rsidR="00530E54" w:rsidRDefault="00530E54" w:rsidP="00170DB9">
            <w:pPr>
              <w:pStyle w:val="Dates"/>
              <w:rPr>
                <w:lang w:bidi="fr-FR"/>
              </w:rPr>
            </w:pPr>
          </w:p>
          <w:p w14:paraId="3176B2E5" w14:textId="74B91D2A" w:rsidR="00490BEE" w:rsidRDefault="00490BEE" w:rsidP="00AC07A7">
            <w:pPr>
              <w:pStyle w:val="Dates"/>
            </w:pPr>
            <w:hyperlink r:id="rId37" w:history="1">
              <w:r w:rsidRPr="00490BEE">
                <w:rPr>
                  <w:rStyle w:val="Lienhypertexte"/>
                </w:rPr>
                <w:t>Poésie du monde</w:t>
              </w:r>
              <w:r w:rsidRPr="00490BEE">
                <w:rPr>
                  <w:rStyle w:val="Lienhypertexte"/>
                </w:rPr>
                <w:t xml:space="preserve">, Le </w:t>
              </w:r>
              <w:proofErr w:type="spellStart"/>
              <w:r w:rsidRPr="00490BEE">
                <w:rPr>
                  <w:rStyle w:val="Lienhypertexte"/>
                </w:rPr>
                <w:t>Chenail</w:t>
              </w:r>
              <w:proofErr w:type="spellEnd"/>
              <w:r w:rsidRPr="00490BEE">
                <w:rPr>
                  <w:rStyle w:val="Lienhypertexte"/>
                </w:rPr>
                <w:t xml:space="preserve"> + CFA</w:t>
              </w:r>
            </w:hyperlink>
          </w:p>
          <w:p w14:paraId="409EAC0B" w14:textId="77777777" w:rsidR="00490BEE" w:rsidRDefault="00490BEE" w:rsidP="00AC07A7">
            <w:pPr>
              <w:pStyle w:val="Dates"/>
            </w:pPr>
          </w:p>
          <w:p w14:paraId="55053C38" w14:textId="31B9D149" w:rsidR="00AC07A7" w:rsidRDefault="00E553E7" w:rsidP="00AC07A7">
            <w:pPr>
              <w:pStyle w:val="Dates"/>
              <w:rPr>
                <w:rStyle w:val="Lienhypertexte"/>
              </w:rPr>
            </w:pPr>
            <w:hyperlink r:id="rId38" w:history="1">
              <w:r w:rsidR="00AC07A7" w:rsidRPr="002526CD">
                <w:rPr>
                  <w:rStyle w:val="Lienhypertexte"/>
                </w:rPr>
                <w:t>Atelier virtuel : 4 étapes pour Aimer le Canada, le Connaître et le Servir par Body Ngoy : ACFO SDG de 12h à 13h30</w:t>
              </w:r>
            </w:hyperlink>
          </w:p>
          <w:p w14:paraId="7E6CBBF4" w14:textId="77777777" w:rsidR="00AC07A7" w:rsidRDefault="00AC07A7" w:rsidP="00AC07A7">
            <w:pPr>
              <w:pStyle w:val="Dates"/>
            </w:pPr>
          </w:p>
          <w:p w14:paraId="63A05A5E" w14:textId="338A6D72" w:rsidR="00530E54" w:rsidRDefault="00E553E7" w:rsidP="005C03E3">
            <w:pPr>
              <w:pStyle w:val="Dates"/>
              <w:rPr>
                <w:rStyle w:val="Lienhypertexte"/>
              </w:rPr>
            </w:pPr>
            <w:hyperlink r:id="rId39" w:history="1">
              <w:r w:rsidR="00530E54" w:rsidRPr="00276304">
                <w:rPr>
                  <w:rStyle w:val="Lienhypertexte"/>
                </w:rPr>
                <w:t>Webinaire : la contribution des migrants au développement de la ville d’Ottawa : Vanier</w:t>
              </w:r>
              <w:r w:rsidR="00AC07A7">
                <w:rPr>
                  <w:rStyle w:val="Lienhypertexte"/>
                </w:rPr>
                <w:t xml:space="preserve"> : </w:t>
              </w:r>
              <w:r w:rsidR="00530E54" w:rsidRPr="00276304">
                <w:rPr>
                  <w:rStyle w:val="Lienhypertexte"/>
                </w:rPr>
                <w:t>PLIO</w:t>
              </w:r>
              <w:r w:rsidR="00AC07A7">
                <w:rPr>
                  <w:rStyle w:val="Lienhypertexte"/>
                </w:rPr>
                <w:t>,</w:t>
              </w:r>
              <w:r w:rsidR="00530E54" w:rsidRPr="00276304">
                <w:rPr>
                  <w:rStyle w:val="Lienhypertexte"/>
                </w:rPr>
                <w:t xml:space="preserve"> </w:t>
              </w:r>
              <w:r w:rsidR="00AC07A7">
                <w:rPr>
                  <w:rStyle w:val="Lienhypertexte"/>
                </w:rPr>
                <w:t>18</w:t>
              </w:r>
              <w:r w:rsidR="00530E54" w:rsidRPr="00276304">
                <w:rPr>
                  <w:rStyle w:val="Lienhypertexte"/>
                </w:rPr>
                <w:t>h-</w:t>
              </w:r>
              <w:r w:rsidR="00AC07A7">
                <w:rPr>
                  <w:rStyle w:val="Lienhypertexte"/>
                </w:rPr>
                <w:t>19</w:t>
              </w:r>
              <w:r w:rsidR="00530E54" w:rsidRPr="00276304">
                <w:rPr>
                  <w:rStyle w:val="Lienhypertexte"/>
                </w:rPr>
                <w:t>h30</w:t>
              </w:r>
            </w:hyperlink>
          </w:p>
          <w:p w14:paraId="60958541" w14:textId="6325FC75" w:rsidR="007F6B0A" w:rsidRDefault="007F6B0A" w:rsidP="005C03E3">
            <w:pPr>
              <w:pStyle w:val="Dates"/>
              <w:rPr>
                <w:rStyle w:val="Lienhypertexte"/>
              </w:rPr>
            </w:pPr>
          </w:p>
          <w:p w14:paraId="4352F948" w14:textId="71F4AF6D" w:rsidR="007F6B0A" w:rsidRDefault="007F6B0A" w:rsidP="005C03E3">
            <w:pPr>
              <w:pStyle w:val="Dates"/>
              <w:rPr>
                <w:rStyle w:val="Lienhypertexte"/>
              </w:rPr>
            </w:pPr>
            <w:hyperlink r:id="rId40" w:history="1">
              <w:r w:rsidRPr="007F6B0A">
                <w:rPr>
                  <w:rStyle w:val="Lienhypertexte"/>
                </w:rPr>
                <w:t>Lancement - Série de capsules vidéos « S'installer dans l'Est ontarien : ma nouvelle communauté francophone! »</w:t>
              </w:r>
            </w:hyperlink>
            <w:r>
              <w:rPr>
                <w:rStyle w:val="Lienhypertexte"/>
              </w:rPr>
              <w:t>, RSIFEO</w:t>
            </w:r>
          </w:p>
          <w:p w14:paraId="4C41D201" w14:textId="77777777" w:rsidR="00963B94" w:rsidRDefault="00963B94" w:rsidP="005C03E3">
            <w:pPr>
              <w:pStyle w:val="Dates"/>
              <w:rPr>
                <w:rStyle w:val="Lienhypertexte"/>
              </w:rPr>
            </w:pPr>
          </w:p>
          <w:p w14:paraId="2E2A7B79" w14:textId="30832D6D" w:rsidR="002526CD" w:rsidRPr="00FE7DAA" w:rsidRDefault="002526CD" w:rsidP="002526CD">
            <w:pPr>
              <w:pStyle w:val="Dates"/>
            </w:pPr>
          </w:p>
        </w:tc>
        <w:tc>
          <w:tcPr>
            <w:tcW w:w="2678" w:type="dxa"/>
            <w:tcBorders>
              <w:bottom w:val="nil"/>
            </w:tcBorders>
          </w:tcPr>
          <w:p w14:paraId="07EAB997" w14:textId="77777777" w:rsidR="00170DB9" w:rsidRDefault="0052299E" w:rsidP="00170DB9">
            <w:pPr>
              <w:pStyle w:val="Dates"/>
              <w:rPr>
                <w:lang w:bidi="fr-FR"/>
              </w:rPr>
            </w:pPr>
            <w:r>
              <w:rPr>
                <w:lang w:bidi="fr-FR"/>
              </w:rPr>
              <w:t>7</w:t>
            </w:r>
          </w:p>
          <w:p w14:paraId="26F3F454" w14:textId="77777777" w:rsidR="008128EA" w:rsidRDefault="008128EA" w:rsidP="00170DB9">
            <w:pPr>
              <w:pStyle w:val="Dates"/>
              <w:rPr>
                <w:lang w:bidi="fr-FR"/>
              </w:rPr>
            </w:pPr>
          </w:p>
          <w:p w14:paraId="08808D95" w14:textId="6B812194" w:rsidR="008860BE" w:rsidRDefault="008860BE" w:rsidP="0091621A">
            <w:pPr>
              <w:pStyle w:val="Dates"/>
            </w:pPr>
            <w:hyperlink r:id="rId41" w:history="1">
              <w:r w:rsidRPr="008860BE">
                <w:rPr>
                  <w:rStyle w:val="Lienhypertexte"/>
                </w:rPr>
                <w:t>Parrainage de réfugiés : Mises à jour relatives au traitement des demandes et aux arrivées durant la COVID19</w:t>
              </w:r>
              <w:r w:rsidRPr="008860BE">
                <w:rPr>
                  <w:rStyle w:val="Lienhypertexte"/>
                </w:rPr>
                <w:t> : PFPR, 1h à 2h30</w:t>
              </w:r>
            </w:hyperlink>
          </w:p>
          <w:p w14:paraId="74173326" w14:textId="77777777" w:rsidR="008860BE" w:rsidRDefault="008860BE" w:rsidP="0091621A">
            <w:pPr>
              <w:pStyle w:val="Dates"/>
            </w:pPr>
          </w:p>
          <w:p w14:paraId="5EA70531" w14:textId="46C44EFE" w:rsidR="00501974" w:rsidRDefault="00E553E7" w:rsidP="0091621A">
            <w:pPr>
              <w:pStyle w:val="Dates"/>
              <w:rPr>
                <w:lang w:bidi="fr-FR"/>
              </w:rPr>
            </w:pPr>
            <w:hyperlink r:id="rId42" w:history="1">
              <w:r w:rsidR="00501974" w:rsidRPr="00501974">
                <w:rPr>
                  <w:rStyle w:val="Lienhypertexte"/>
                  <w:lang w:bidi="fr-FR"/>
                </w:rPr>
                <w:t xml:space="preserve">Booster l'esprit entrepreneurial des jeunes francophones : </w:t>
              </w:r>
              <w:r w:rsidR="00501974" w:rsidRPr="00501974">
                <w:rPr>
                  <w:rStyle w:val="Lienhypertexte"/>
                </w:rPr>
                <w:t xml:space="preserve"> </w:t>
              </w:r>
              <w:r w:rsidR="00501974" w:rsidRPr="00501974">
                <w:rPr>
                  <w:rStyle w:val="Lienhypertexte"/>
                  <w:lang w:bidi="fr-FR"/>
                </w:rPr>
                <w:t>RPNFE et soutenue par CICAN 3h à 4h30</w:t>
              </w:r>
            </w:hyperlink>
            <w:r w:rsidR="00501974">
              <w:rPr>
                <w:lang w:bidi="fr-FR"/>
              </w:rPr>
              <w:t xml:space="preserve"> </w:t>
            </w:r>
          </w:p>
          <w:p w14:paraId="4B392363" w14:textId="77777777" w:rsidR="00501974" w:rsidRDefault="00501974" w:rsidP="0091621A">
            <w:pPr>
              <w:pStyle w:val="Dates"/>
              <w:rPr>
                <w:lang w:bidi="fr-FR"/>
              </w:rPr>
            </w:pPr>
          </w:p>
          <w:p w14:paraId="721D6CFA" w14:textId="487F003E" w:rsidR="008128EA" w:rsidRDefault="00E553E7" w:rsidP="0091621A">
            <w:pPr>
              <w:pStyle w:val="Dates"/>
              <w:rPr>
                <w:lang w:bidi="fr-FR"/>
              </w:rPr>
            </w:pPr>
            <w:hyperlink r:id="rId43" w:history="1">
              <w:r w:rsidR="008128EA" w:rsidRPr="00375857">
                <w:rPr>
                  <w:rStyle w:val="Lienhypertexte"/>
                  <w:lang w:bidi="fr-FR"/>
                </w:rPr>
                <w:t xml:space="preserve">Ambassadeurs </w:t>
              </w:r>
              <w:proofErr w:type="spellStart"/>
              <w:r w:rsidR="008128EA" w:rsidRPr="00375857">
                <w:rPr>
                  <w:rStyle w:val="Lienhypertexte"/>
                  <w:lang w:bidi="fr-FR"/>
                </w:rPr>
                <w:t>ÉcoloVerts</w:t>
              </w:r>
              <w:proofErr w:type="spellEnd"/>
              <w:r w:rsidR="008128EA" w:rsidRPr="00375857">
                <w:rPr>
                  <w:rStyle w:val="Lienhypertexte"/>
                  <w:lang w:bidi="fr-FR"/>
                </w:rPr>
                <w:t xml:space="preserve"> Francophones &amp; Environnement sain franco</w:t>
              </w:r>
              <w:r w:rsidR="00375857" w:rsidRPr="00375857">
                <w:rPr>
                  <w:rStyle w:val="Lienhypertexte"/>
                  <w:lang w:bidi="fr-FR"/>
                </w:rPr>
                <w:t> : RPNFE et soutenue par CICAN 6h à 7h30</w:t>
              </w:r>
            </w:hyperlink>
            <w:r w:rsidR="00375857">
              <w:rPr>
                <w:lang w:bidi="fr-FR"/>
              </w:rPr>
              <w:t xml:space="preserve"> </w:t>
            </w:r>
          </w:p>
          <w:p w14:paraId="2ECFAB2C" w14:textId="77F0F615" w:rsidR="008128EA" w:rsidRPr="00FE7DAA" w:rsidRDefault="008128EA" w:rsidP="00170DB9">
            <w:pPr>
              <w:pStyle w:val="Dates"/>
            </w:pPr>
          </w:p>
        </w:tc>
      </w:tr>
      <w:tr w:rsidR="00501974" w:rsidRPr="00FE7DAA" w14:paraId="248C9BE1" w14:textId="77777777" w:rsidTr="00501974">
        <w:trPr>
          <w:trHeight w:val="80"/>
        </w:trPr>
        <w:tc>
          <w:tcPr>
            <w:tcW w:w="2654" w:type="dxa"/>
            <w:tcBorders>
              <w:top w:val="single" w:sz="6" w:space="0" w:color="BFBFBF" w:themeColor="background1" w:themeShade="BF"/>
              <w:bottom w:val="nil"/>
            </w:tcBorders>
          </w:tcPr>
          <w:p w14:paraId="798E547F" w14:textId="4D852EC4" w:rsidR="00501974" w:rsidRPr="00FE7DAA" w:rsidRDefault="00501974" w:rsidP="00170DB9">
            <w:r>
              <w:rPr>
                <w:lang w:bidi="fr-FR"/>
              </w:rPr>
              <w:lastRenderedPageBreak/>
              <w:t>8</w:t>
            </w:r>
          </w:p>
        </w:tc>
        <w:tc>
          <w:tcPr>
            <w:tcW w:w="2663" w:type="dxa"/>
            <w:tcBorders>
              <w:top w:val="single" w:sz="6" w:space="0" w:color="BFBFBF" w:themeColor="background1" w:themeShade="BF"/>
              <w:bottom w:val="nil"/>
            </w:tcBorders>
          </w:tcPr>
          <w:p w14:paraId="644C82BF" w14:textId="095FE993" w:rsidR="00501974" w:rsidRPr="00FE7DAA" w:rsidRDefault="00501974" w:rsidP="00170DB9">
            <w:r>
              <w:rPr>
                <w:lang w:bidi="fr-FR"/>
              </w:rPr>
              <w:t>9</w:t>
            </w:r>
          </w:p>
        </w:tc>
        <w:tc>
          <w:tcPr>
            <w:tcW w:w="2669" w:type="dxa"/>
            <w:tcBorders>
              <w:top w:val="single" w:sz="6" w:space="0" w:color="BFBFBF" w:themeColor="background1" w:themeShade="BF"/>
              <w:bottom w:val="nil"/>
            </w:tcBorders>
          </w:tcPr>
          <w:p w14:paraId="6640C7E7" w14:textId="3F90741C" w:rsidR="00501974" w:rsidRPr="00FE7DAA" w:rsidRDefault="00501974" w:rsidP="00170DB9">
            <w:r>
              <w:rPr>
                <w:lang w:bidi="fr-FR"/>
              </w:rPr>
              <w:t>10</w:t>
            </w:r>
          </w:p>
        </w:tc>
        <w:tc>
          <w:tcPr>
            <w:tcW w:w="2721" w:type="dxa"/>
            <w:tcBorders>
              <w:top w:val="single" w:sz="6" w:space="0" w:color="BFBFBF" w:themeColor="background1" w:themeShade="BF"/>
              <w:bottom w:val="nil"/>
            </w:tcBorders>
          </w:tcPr>
          <w:p w14:paraId="5E41E60C" w14:textId="23C3297F" w:rsidR="00501974" w:rsidRPr="00FE7DAA" w:rsidRDefault="00501974" w:rsidP="00170DB9">
            <w:r>
              <w:rPr>
                <w:lang w:bidi="fr-FR"/>
              </w:rPr>
              <w:t>11</w:t>
            </w:r>
          </w:p>
        </w:tc>
        <w:tc>
          <w:tcPr>
            <w:tcW w:w="2683" w:type="dxa"/>
            <w:tcBorders>
              <w:top w:val="single" w:sz="6" w:space="0" w:color="BFBFBF" w:themeColor="background1" w:themeShade="BF"/>
              <w:bottom w:val="nil"/>
            </w:tcBorders>
          </w:tcPr>
          <w:p w14:paraId="2123413D" w14:textId="111BA004" w:rsidR="00501974" w:rsidRPr="00FE7DAA" w:rsidRDefault="00501974" w:rsidP="00170DB9">
            <w:r>
              <w:rPr>
                <w:lang w:bidi="fr-FR"/>
              </w:rPr>
              <w:t>12</w:t>
            </w:r>
          </w:p>
        </w:tc>
        <w:tc>
          <w:tcPr>
            <w:tcW w:w="2636" w:type="dxa"/>
            <w:tcBorders>
              <w:top w:val="single" w:sz="6" w:space="0" w:color="BFBFBF" w:themeColor="background1" w:themeShade="BF"/>
              <w:bottom w:val="nil"/>
            </w:tcBorders>
          </w:tcPr>
          <w:p w14:paraId="608A83B2" w14:textId="6BD679BD" w:rsidR="00501974" w:rsidRPr="00FE7DAA" w:rsidRDefault="00501974" w:rsidP="00170DB9">
            <w:r>
              <w:rPr>
                <w:lang w:bidi="fr-FR"/>
              </w:rPr>
              <w:t>13</w:t>
            </w:r>
          </w:p>
        </w:tc>
        <w:tc>
          <w:tcPr>
            <w:tcW w:w="2678" w:type="dxa"/>
            <w:tcBorders>
              <w:top w:val="single" w:sz="6" w:space="0" w:color="BFBFBF" w:themeColor="background1" w:themeShade="BF"/>
              <w:bottom w:val="nil"/>
            </w:tcBorders>
          </w:tcPr>
          <w:p w14:paraId="3CEB28E5" w14:textId="1E094205" w:rsidR="00501974" w:rsidRPr="00FE7DAA" w:rsidRDefault="00501974" w:rsidP="00170DB9">
            <w:r>
              <w:rPr>
                <w:lang w:bidi="fr-FR"/>
              </w:rPr>
              <w:t>14</w:t>
            </w:r>
          </w:p>
        </w:tc>
      </w:tr>
      <w:tr w:rsidR="00501974" w:rsidRPr="00FE7DAA" w14:paraId="75D55D54" w14:textId="77777777" w:rsidTr="00501974">
        <w:trPr>
          <w:trHeight w:val="1134"/>
        </w:trPr>
        <w:tc>
          <w:tcPr>
            <w:tcW w:w="2654" w:type="dxa"/>
            <w:tcBorders>
              <w:top w:val="nil"/>
              <w:bottom w:val="single" w:sz="6" w:space="0" w:color="BFBFBF" w:themeColor="background1" w:themeShade="BF"/>
            </w:tcBorders>
          </w:tcPr>
          <w:p w14:paraId="4144D38A" w14:textId="6436851E" w:rsidR="00501974" w:rsidRPr="00FE7DAA" w:rsidRDefault="00501974" w:rsidP="00170DB9">
            <w:pPr>
              <w:pStyle w:val="Dates"/>
            </w:pPr>
          </w:p>
        </w:tc>
        <w:tc>
          <w:tcPr>
            <w:tcW w:w="2663" w:type="dxa"/>
            <w:tcBorders>
              <w:top w:val="nil"/>
              <w:bottom w:val="single" w:sz="6" w:space="0" w:color="BFBFBF" w:themeColor="background1" w:themeShade="BF"/>
            </w:tcBorders>
          </w:tcPr>
          <w:p w14:paraId="087435F2" w14:textId="1A9DBECB" w:rsidR="00501974" w:rsidRPr="00FE7DAA" w:rsidRDefault="00501974" w:rsidP="00170DB9">
            <w:pPr>
              <w:pStyle w:val="Dates"/>
            </w:pPr>
          </w:p>
        </w:tc>
        <w:tc>
          <w:tcPr>
            <w:tcW w:w="2669" w:type="dxa"/>
            <w:tcBorders>
              <w:top w:val="nil"/>
              <w:bottom w:val="single" w:sz="6" w:space="0" w:color="BFBFBF" w:themeColor="background1" w:themeShade="BF"/>
            </w:tcBorders>
          </w:tcPr>
          <w:p w14:paraId="6D462C19" w14:textId="6030B594" w:rsidR="00501974" w:rsidRPr="00FE7DAA" w:rsidRDefault="008860BE" w:rsidP="00170DB9">
            <w:pPr>
              <w:pStyle w:val="Dates"/>
            </w:pPr>
            <w:hyperlink r:id="rId44" w:history="1">
              <w:r w:rsidRPr="008860BE">
                <w:rPr>
                  <w:rStyle w:val="Lienhypertexte"/>
                </w:rPr>
                <w:t>Recevoir des réfugiés parrainés pendant la pandémie : séance d'information pour les groupes de parrainage</w:t>
              </w:r>
              <w:r w:rsidRPr="008860BE">
                <w:rPr>
                  <w:rStyle w:val="Lienhypertexte"/>
                </w:rPr>
                <w:t> : PFPR, 2h à 4h</w:t>
              </w:r>
            </w:hyperlink>
          </w:p>
        </w:tc>
        <w:tc>
          <w:tcPr>
            <w:tcW w:w="2721" w:type="dxa"/>
            <w:tcBorders>
              <w:top w:val="nil"/>
              <w:bottom w:val="single" w:sz="6" w:space="0" w:color="BFBFBF" w:themeColor="background1" w:themeShade="BF"/>
            </w:tcBorders>
          </w:tcPr>
          <w:p w14:paraId="3816BB36" w14:textId="023C968C" w:rsidR="00501974" w:rsidRPr="00FE7DAA" w:rsidRDefault="00501974" w:rsidP="00170DB9">
            <w:pPr>
              <w:pStyle w:val="Dates"/>
            </w:pPr>
          </w:p>
        </w:tc>
        <w:tc>
          <w:tcPr>
            <w:tcW w:w="2683" w:type="dxa"/>
            <w:tcBorders>
              <w:top w:val="nil"/>
              <w:bottom w:val="single" w:sz="6" w:space="0" w:color="BFBFBF" w:themeColor="background1" w:themeShade="BF"/>
            </w:tcBorders>
          </w:tcPr>
          <w:p w14:paraId="5B18D178" w14:textId="69683D44" w:rsidR="00501974" w:rsidRPr="00FE7DAA" w:rsidRDefault="00501974" w:rsidP="00170DB9">
            <w:pPr>
              <w:pStyle w:val="Dates"/>
            </w:pPr>
          </w:p>
        </w:tc>
        <w:tc>
          <w:tcPr>
            <w:tcW w:w="2636" w:type="dxa"/>
            <w:tcBorders>
              <w:top w:val="nil"/>
              <w:bottom w:val="single" w:sz="6" w:space="0" w:color="BFBFBF" w:themeColor="background1" w:themeShade="BF"/>
            </w:tcBorders>
          </w:tcPr>
          <w:p w14:paraId="6228D40A" w14:textId="5F0353B0" w:rsidR="00501974" w:rsidRPr="00FE7DAA" w:rsidRDefault="00501974" w:rsidP="00170DB9">
            <w:pPr>
              <w:pStyle w:val="Dates"/>
            </w:pPr>
          </w:p>
        </w:tc>
        <w:tc>
          <w:tcPr>
            <w:tcW w:w="2678" w:type="dxa"/>
            <w:tcBorders>
              <w:top w:val="nil"/>
              <w:bottom w:val="single" w:sz="6" w:space="0" w:color="BFBFBF" w:themeColor="background1" w:themeShade="BF"/>
            </w:tcBorders>
          </w:tcPr>
          <w:p w14:paraId="535B6F9B" w14:textId="1DAE6CB1" w:rsidR="00501974" w:rsidRPr="00FE7DAA" w:rsidRDefault="00501974" w:rsidP="00170DB9">
            <w:pPr>
              <w:pStyle w:val="Dates"/>
            </w:pPr>
          </w:p>
        </w:tc>
      </w:tr>
      <w:tr w:rsidR="00501974" w:rsidRPr="00FE7DAA" w14:paraId="15562C3E" w14:textId="77777777" w:rsidTr="00501974">
        <w:trPr>
          <w:trHeight w:val="1134"/>
        </w:trPr>
        <w:tc>
          <w:tcPr>
            <w:tcW w:w="2654" w:type="dxa"/>
            <w:tcBorders>
              <w:top w:val="single" w:sz="6" w:space="0" w:color="BFBFBF" w:themeColor="background1" w:themeShade="BF"/>
              <w:bottom w:val="nil"/>
            </w:tcBorders>
          </w:tcPr>
          <w:p w14:paraId="156A5F6C" w14:textId="478C8F67" w:rsidR="00501974" w:rsidRPr="00FE7DAA" w:rsidRDefault="00501974" w:rsidP="00170DB9">
            <w:r>
              <w:rPr>
                <w:lang w:bidi="fr-FR"/>
              </w:rPr>
              <w:t>15</w:t>
            </w:r>
          </w:p>
        </w:tc>
        <w:tc>
          <w:tcPr>
            <w:tcW w:w="2663" w:type="dxa"/>
            <w:tcBorders>
              <w:top w:val="single" w:sz="6" w:space="0" w:color="BFBFBF" w:themeColor="background1" w:themeShade="BF"/>
              <w:bottom w:val="nil"/>
            </w:tcBorders>
          </w:tcPr>
          <w:p w14:paraId="2CDB681C" w14:textId="766638BB" w:rsidR="00501974" w:rsidRPr="00FE7DAA" w:rsidRDefault="00501974" w:rsidP="00170DB9">
            <w:r>
              <w:rPr>
                <w:lang w:bidi="fr-FR"/>
              </w:rPr>
              <w:t>16</w:t>
            </w:r>
          </w:p>
        </w:tc>
        <w:tc>
          <w:tcPr>
            <w:tcW w:w="2669" w:type="dxa"/>
            <w:tcBorders>
              <w:top w:val="single" w:sz="6" w:space="0" w:color="BFBFBF" w:themeColor="background1" w:themeShade="BF"/>
              <w:bottom w:val="nil"/>
            </w:tcBorders>
          </w:tcPr>
          <w:p w14:paraId="7835C4A6" w14:textId="4A9B67BA" w:rsidR="00501974" w:rsidRPr="00FE7DAA" w:rsidRDefault="00501974" w:rsidP="00170DB9">
            <w:r>
              <w:t>17</w:t>
            </w:r>
          </w:p>
        </w:tc>
        <w:tc>
          <w:tcPr>
            <w:tcW w:w="2721" w:type="dxa"/>
            <w:tcBorders>
              <w:top w:val="single" w:sz="6" w:space="0" w:color="BFBFBF" w:themeColor="background1" w:themeShade="BF"/>
              <w:bottom w:val="nil"/>
            </w:tcBorders>
          </w:tcPr>
          <w:p w14:paraId="41C60346" w14:textId="46E725E8" w:rsidR="00501974" w:rsidRPr="00FE7DAA" w:rsidRDefault="00501974" w:rsidP="00170DB9">
            <w:r>
              <w:rPr>
                <w:lang w:bidi="fr-FR"/>
              </w:rPr>
              <w:t>18</w:t>
            </w:r>
          </w:p>
        </w:tc>
        <w:tc>
          <w:tcPr>
            <w:tcW w:w="2683" w:type="dxa"/>
            <w:tcBorders>
              <w:top w:val="single" w:sz="6" w:space="0" w:color="BFBFBF" w:themeColor="background1" w:themeShade="BF"/>
              <w:bottom w:val="nil"/>
            </w:tcBorders>
          </w:tcPr>
          <w:p w14:paraId="64786EB7" w14:textId="2CA61F3B" w:rsidR="00501974" w:rsidRPr="00FE7DAA" w:rsidRDefault="00501974" w:rsidP="00170DB9">
            <w:r>
              <w:rPr>
                <w:lang w:bidi="fr-FR"/>
              </w:rPr>
              <w:t>19</w:t>
            </w:r>
          </w:p>
        </w:tc>
        <w:tc>
          <w:tcPr>
            <w:tcW w:w="2636" w:type="dxa"/>
            <w:tcBorders>
              <w:top w:val="single" w:sz="6" w:space="0" w:color="BFBFBF" w:themeColor="background1" w:themeShade="BF"/>
              <w:bottom w:val="nil"/>
            </w:tcBorders>
          </w:tcPr>
          <w:p w14:paraId="7B3C5DF6" w14:textId="7C08EE20" w:rsidR="00501974" w:rsidRPr="00FE7DAA" w:rsidRDefault="00501974" w:rsidP="00170DB9">
            <w:r>
              <w:rPr>
                <w:lang w:bidi="fr-FR"/>
              </w:rPr>
              <w:t>20</w:t>
            </w:r>
          </w:p>
        </w:tc>
        <w:tc>
          <w:tcPr>
            <w:tcW w:w="2678" w:type="dxa"/>
            <w:tcBorders>
              <w:top w:val="single" w:sz="6" w:space="0" w:color="BFBFBF" w:themeColor="background1" w:themeShade="BF"/>
              <w:bottom w:val="nil"/>
            </w:tcBorders>
          </w:tcPr>
          <w:p w14:paraId="55ED8D65" w14:textId="7DA43DB4" w:rsidR="00501974" w:rsidRPr="00FE7DAA" w:rsidRDefault="00501974" w:rsidP="00170DB9">
            <w:r>
              <w:rPr>
                <w:lang w:bidi="fr-FR"/>
              </w:rPr>
              <w:t>21</w:t>
            </w:r>
          </w:p>
        </w:tc>
      </w:tr>
      <w:tr w:rsidR="00501974" w:rsidRPr="00FE7DAA" w14:paraId="45CB294C" w14:textId="77777777" w:rsidTr="005A0E90">
        <w:trPr>
          <w:trHeight w:val="80"/>
        </w:trPr>
        <w:tc>
          <w:tcPr>
            <w:tcW w:w="2654" w:type="dxa"/>
            <w:tcBorders>
              <w:top w:val="nil"/>
              <w:bottom w:val="single" w:sz="6" w:space="0" w:color="BFBFBF" w:themeColor="background1" w:themeShade="BF"/>
            </w:tcBorders>
          </w:tcPr>
          <w:p w14:paraId="25EC041E" w14:textId="20E01ACD" w:rsidR="00501974" w:rsidRPr="00FE7DAA" w:rsidRDefault="00501974" w:rsidP="00170DB9">
            <w:pPr>
              <w:pStyle w:val="Dates"/>
            </w:pPr>
          </w:p>
        </w:tc>
        <w:tc>
          <w:tcPr>
            <w:tcW w:w="2663" w:type="dxa"/>
            <w:tcBorders>
              <w:top w:val="nil"/>
              <w:bottom w:val="single" w:sz="6" w:space="0" w:color="BFBFBF" w:themeColor="background1" w:themeShade="BF"/>
            </w:tcBorders>
          </w:tcPr>
          <w:p w14:paraId="6A66B236" w14:textId="5071006A" w:rsidR="00501974" w:rsidRPr="00FE7DAA" w:rsidRDefault="00501974" w:rsidP="00170DB9">
            <w:pPr>
              <w:pStyle w:val="Dates"/>
            </w:pPr>
          </w:p>
        </w:tc>
        <w:tc>
          <w:tcPr>
            <w:tcW w:w="2669" w:type="dxa"/>
            <w:tcBorders>
              <w:top w:val="nil"/>
              <w:bottom w:val="single" w:sz="6" w:space="0" w:color="BFBFBF" w:themeColor="background1" w:themeShade="BF"/>
            </w:tcBorders>
          </w:tcPr>
          <w:p w14:paraId="00CFAE1E" w14:textId="1A29C976" w:rsidR="00501974" w:rsidRPr="00FE7DAA" w:rsidRDefault="00501974" w:rsidP="00170DB9">
            <w:pPr>
              <w:pStyle w:val="Dates"/>
            </w:pPr>
          </w:p>
        </w:tc>
        <w:tc>
          <w:tcPr>
            <w:tcW w:w="2721" w:type="dxa"/>
            <w:tcBorders>
              <w:top w:val="nil"/>
              <w:bottom w:val="single" w:sz="6" w:space="0" w:color="BFBFBF" w:themeColor="background1" w:themeShade="BF"/>
            </w:tcBorders>
          </w:tcPr>
          <w:p w14:paraId="3A5768F9" w14:textId="50227D5F" w:rsidR="00501974" w:rsidRPr="00FE7DAA" w:rsidRDefault="00501974" w:rsidP="00170DB9">
            <w:pPr>
              <w:pStyle w:val="Dates"/>
            </w:pPr>
          </w:p>
        </w:tc>
        <w:tc>
          <w:tcPr>
            <w:tcW w:w="2683" w:type="dxa"/>
            <w:tcBorders>
              <w:top w:val="nil"/>
              <w:bottom w:val="single" w:sz="6" w:space="0" w:color="BFBFBF" w:themeColor="background1" w:themeShade="BF"/>
            </w:tcBorders>
          </w:tcPr>
          <w:p w14:paraId="4662FB83" w14:textId="5630869E" w:rsidR="00501974" w:rsidRPr="00FE7DAA" w:rsidRDefault="00501974" w:rsidP="00170DB9">
            <w:pPr>
              <w:pStyle w:val="Dates"/>
            </w:pPr>
          </w:p>
        </w:tc>
        <w:tc>
          <w:tcPr>
            <w:tcW w:w="2636" w:type="dxa"/>
            <w:tcBorders>
              <w:top w:val="nil"/>
              <w:bottom w:val="single" w:sz="6" w:space="0" w:color="BFBFBF" w:themeColor="background1" w:themeShade="BF"/>
            </w:tcBorders>
          </w:tcPr>
          <w:p w14:paraId="5E57BAD6" w14:textId="1EA944D3" w:rsidR="00501974" w:rsidRPr="00FE7DAA" w:rsidRDefault="00501974" w:rsidP="00170DB9">
            <w:pPr>
              <w:pStyle w:val="Dates"/>
            </w:pPr>
          </w:p>
        </w:tc>
        <w:tc>
          <w:tcPr>
            <w:tcW w:w="2678" w:type="dxa"/>
            <w:tcBorders>
              <w:top w:val="nil"/>
              <w:bottom w:val="single" w:sz="6" w:space="0" w:color="BFBFBF" w:themeColor="background1" w:themeShade="BF"/>
            </w:tcBorders>
          </w:tcPr>
          <w:p w14:paraId="66A7934F" w14:textId="5EC21BEE" w:rsidR="00501974" w:rsidRPr="00FE7DAA" w:rsidRDefault="00501974" w:rsidP="00170DB9">
            <w:pPr>
              <w:pStyle w:val="Dates"/>
            </w:pPr>
          </w:p>
        </w:tc>
      </w:tr>
      <w:tr w:rsidR="00501974" w:rsidRPr="00FE7DAA" w14:paraId="283C97AB" w14:textId="77777777" w:rsidTr="00501974">
        <w:trPr>
          <w:trHeight w:val="1134"/>
        </w:trPr>
        <w:tc>
          <w:tcPr>
            <w:tcW w:w="2654" w:type="dxa"/>
            <w:tcBorders>
              <w:top w:val="single" w:sz="6" w:space="0" w:color="BFBFBF" w:themeColor="background1" w:themeShade="BF"/>
              <w:bottom w:val="nil"/>
            </w:tcBorders>
          </w:tcPr>
          <w:p w14:paraId="1DFC1C28" w14:textId="57B66C06" w:rsidR="00501974" w:rsidRPr="00FE7DAA" w:rsidRDefault="00501974" w:rsidP="00170DB9">
            <w:r>
              <w:rPr>
                <w:lang w:bidi="fr-FR"/>
              </w:rPr>
              <w:t>22</w:t>
            </w:r>
          </w:p>
        </w:tc>
        <w:tc>
          <w:tcPr>
            <w:tcW w:w="2663" w:type="dxa"/>
            <w:tcBorders>
              <w:top w:val="single" w:sz="6" w:space="0" w:color="BFBFBF" w:themeColor="background1" w:themeShade="BF"/>
              <w:bottom w:val="nil"/>
            </w:tcBorders>
          </w:tcPr>
          <w:p w14:paraId="6BD0F24F" w14:textId="0C5B17F8" w:rsidR="00501974" w:rsidRPr="00FE7DAA" w:rsidRDefault="00501974" w:rsidP="00170DB9">
            <w:r>
              <w:rPr>
                <w:lang w:bidi="fr-FR"/>
              </w:rPr>
              <w:t>23</w:t>
            </w:r>
          </w:p>
        </w:tc>
        <w:tc>
          <w:tcPr>
            <w:tcW w:w="2669" w:type="dxa"/>
            <w:tcBorders>
              <w:top w:val="single" w:sz="6" w:space="0" w:color="BFBFBF" w:themeColor="background1" w:themeShade="BF"/>
              <w:bottom w:val="nil"/>
            </w:tcBorders>
          </w:tcPr>
          <w:p w14:paraId="49ECC15A" w14:textId="1DB34D41" w:rsidR="00501974" w:rsidRPr="00FE7DAA" w:rsidRDefault="00501974" w:rsidP="00170DB9">
            <w:r>
              <w:rPr>
                <w:lang w:bidi="fr-FR"/>
              </w:rPr>
              <w:t>24</w:t>
            </w:r>
          </w:p>
        </w:tc>
        <w:tc>
          <w:tcPr>
            <w:tcW w:w="2721" w:type="dxa"/>
            <w:tcBorders>
              <w:top w:val="single" w:sz="6" w:space="0" w:color="BFBFBF" w:themeColor="background1" w:themeShade="BF"/>
              <w:bottom w:val="nil"/>
            </w:tcBorders>
          </w:tcPr>
          <w:p w14:paraId="2566F0BC" w14:textId="77777777" w:rsidR="00501974" w:rsidRDefault="00501974" w:rsidP="00170DB9">
            <w:pPr>
              <w:rPr>
                <w:lang w:bidi="fr-FR"/>
              </w:rPr>
            </w:pPr>
            <w:r>
              <w:rPr>
                <w:lang w:bidi="fr-FR"/>
              </w:rPr>
              <w:t>25</w:t>
            </w:r>
          </w:p>
          <w:p w14:paraId="1AC26EE4" w14:textId="2E56EF80" w:rsidR="0013292C" w:rsidRPr="00FE7DAA" w:rsidRDefault="00E553E7" w:rsidP="00170DB9">
            <w:hyperlink r:id="rId45" w:history="1">
              <w:r w:rsidR="0013292C" w:rsidRPr="0013292C">
                <w:rPr>
                  <w:rStyle w:val="Lienhypertexte"/>
                </w:rPr>
                <w:t>Immigrer en Ontario et enseigner dans une école de langue française : Centre Franco à 14h00</w:t>
              </w:r>
            </w:hyperlink>
          </w:p>
        </w:tc>
        <w:tc>
          <w:tcPr>
            <w:tcW w:w="2683" w:type="dxa"/>
            <w:tcBorders>
              <w:top w:val="single" w:sz="6" w:space="0" w:color="BFBFBF" w:themeColor="background1" w:themeShade="BF"/>
              <w:bottom w:val="nil"/>
            </w:tcBorders>
          </w:tcPr>
          <w:p w14:paraId="3024E876" w14:textId="6B27EB54" w:rsidR="00501974" w:rsidRPr="00FE7DAA" w:rsidRDefault="00501974" w:rsidP="00170DB9">
            <w:r>
              <w:rPr>
                <w:lang w:bidi="fr-FR"/>
              </w:rPr>
              <w:t>26</w:t>
            </w:r>
          </w:p>
        </w:tc>
        <w:tc>
          <w:tcPr>
            <w:tcW w:w="2636" w:type="dxa"/>
            <w:tcBorders>
              <w:top w:val="single" w:sz="6" w:space="0" w:color="BFBFBF" w:themeColor="background1" w:themeShade="BF"/>
              <w:bottom w:val="nil"/>
            </w:tcBorders>
          </w:tcPr>
          <w:p w14:paraId="12F6C339" w14:textId="757BDE6A" w:rsidR="00501974" w:rsidRPr="00FE7DAA" w:rsidRDefault="00501974" w:rsidP="00170DB9">
            <w:r>
              <w:rPr>
                <w:lang w:bidi="fr-FR"/>
              </w:rPr>
              <w:t>27</w:t>
            </w:r>
          </w:p>
        </w:tc>
        <w:tc>
          <w:tcPr>
            <w:tcW w:w="2678" w:type="dxa"/>
            <w:tcBorders>
              <w:top w:val="single" w:sz="6" w:space="0" w:color="BFBFBF" w:themeColor="background1" w:themeShade="BF"/>
              <w:bottom w:val="nil"/>
            </w:tcBorders>
          </w:tcPr>
          <w:p w14:paraId="1FAC18B5" w14:textId="2C1084D1" w:rsidR="00501974" w:rsidRPr="00FE7DAA" w:rsidRDefault="00501974" w:rsidP="00170DB9">
            <w:r>
              <w:rPr>
                <w:lang w:bidi="fr-FR"/>
              </w:rPr>
              <w:t>28</w:t>
            </w:r>
          </w:p>
        </w:tc>
      </w:tr>
      <w:tr w:rsidR="00501974" w:rsidRPr="00FE7DAA" w14:paraId="2A581F1F" w14:textId="77777777" w:rsidTr="005A0E90">
        <w:trPr>
          <w:trHeight w:val="80"/>
        </w:trPr>
        <w:tc>
          <w:tcPr>
            <w:tcW w:w="2654" w:type="dxa"/>
            <w:tcBorders>
              <w:top w:val="nil"/>
              <w:bottom w:val="single" w:sz="6" w:space="0" w:color="BFBFBF" w:themeColor="background1" w:themeShade="BF"/>
            </w:tcBorders>
          </w:tcPr>
          <w:p w14:paraId="379352A3" w14:textId="10C40698" w:rsidR="00501974" w:rsidRPr="00FE7DAA" w:rsidRDefault="00501974" w:rsidP="00170DB9">
            <w:pPr>
              <w:pStyle w:val="Dates"/>
            </w:pPr>
          </w:p>
        </w:tc>
        <w:tc>
          <w:tcPr>
            <w:tcW w:w="2663" w:type="dxa"/>
            <w:tcBorders>
              <w:top w:val="nil"/>
              <w:bottom w:val="single" w:sz="6" w:space="0" w:color="BFBFBF" w:themeColor="background1" w:themeShade="BF"/>
            </w:tcBorders>
          </w:tcPr>
          <w:p w14:paraId="29D6170D" w14:textId="4B3D9F54" w:rsidR="00501974" w:rsidRPr="00FE7DAA" w:rsidRDefault="00501974" w:rsidP="00170DB9">
            <w:pPr>
              <w:pStyle w:val="Dates"/>
            </w:pPr>
          </w:p>
        </w:tc>
        <w:tc>
          <w:tcPr>
            <w:tcW w:w="2669" w:type="dxa"/>
            <w:tcBorders>
              <w:top w:val="nil"/>
              <w:bottom w:val="single" w:sz="6" w:space="0" w:color="BFBFBF" w:themeColor="background1" w:themeShade="BF"/>
            </w:tcBorders>
          </w:tcPr>
          <w:p w14:paraId="153F0D6A" w14:textId="16163681" w:rsidR="00501974" w:rsidRPr="00FE7DAA" w:rsidRDefault="00501974" w:rsidP="00170DB9">
            <w:pPr>
              <w:pStyle w:val="Dates"/>
            </w:pPr>
          </w:p>
        </w:tc>
        <w:tc>
          <w:tcPr>
            <w:tcW w:w="2721" w:type="dxa"/>
            <w:tcBorders>
              <w:top w:val="nil"/>
              <w:bottom w:val="single" w:sz="6" w:space="0" w:color="BFBFBF" w:themeColor="background1" w:themeShade="BF"/>
            </w:tcBorders>
          </w:tcPr>
          <w:p w14:paraId="2EF25E1F" w14:textId="6D35B64C" w:rsidR="00501974" w:rsidRPr="00FE7DAA" w:rsidRDefault="00501974" w:rsidP="00170DB9">
            <w:pPr>
              <w:pStyle w:val="Dates"/>
            </w:pPr>
          </w:p>
        </w:tc>
        <w:tc>
          <w:tcPr>
            <w:tcW w:w="2683" w:type="dxa"/>
            <w:tcBorders>
              <w:top w:val="nil"/>
              <w:bottom w:val="single" w:sz="6" w:space="0" w:color="BFBFBF" w:themeColor="background1" w:themeShade="BF"/>
            </w:tcBorders>
          </w:tcPr>
          <w:p w14:paraId="23119119" w14:textId="409F6DBB" w:rsidR="00501974" w:rsidRPr="00FE7DAA" w:rsidRDefault="00501974" w:rsidP="00170DB9">
            <w:pPr>
              <w:pStyle w:val="Dates"/>
            </w:pPr>
          </w:p>
        </w:tc>
        <w:tc>
          <w:tcPr>
            <w:tcW w:w="2636" w:type="dxa"/>
            <w:tcBorders>
              <w:top w:val="nil"/>
              <w:bottom w:val="single" w:sz="6" w:space="0" w:color="BFBFBF" w:themeColor="background1" w:themeShade="BF"/>
            </w:tcBorders>
          </w:tcPr>
          <w:p w14:paraId="73F82AA5" w14:textId="3F417CF8" w:rsidR="00501974" w:rsidRPr="00FE7DAA" w:rsidRDefault="00501974" w:rsidP="00170DB9">
            <w:pPr>
              <w:pStyle w:val="Dates"/>
            </w:pPr>
          </w:p>
        </w:tc>
        <w:tc>
          <w:tcPr>
            <w:tcW w:w="2678" w:type="dxa"/>
            <w:tcBorders>
              <w:top w:val="nil"/>
              <w:bottom w:val="single" w:sz="6" w:space="0" w:color="BFBFBF" w:themeColor="background1" w:themeShade="BF"/>
            </w:tcBorders>
          </w:tcPr>
          <w:p w14:paraId="1288EF7C" w14:textId="4E640E5C" w:rsidR="00501974" w:rsidRPr="00FE7DAA" w:rsidRDefault="00501974" w:rsidP="00170DB9">
            <w:pPr>
              <w:pStyle w:val="Dates"/>
            </w:pPr>
          </w:p>
        </w:tc>
      </w:tr>
      <w:tr w:rsidR="00501974" w:rsidRPr="00FE7DAA" w14:paraId="43AE39FE" w14:textId="77777777" w:rsidTr="00501974">
        <w:trPr>
          <w:trHeight w:val="1134"/>
        </w:trPr>
        <w:tc>
          <w:tcPr>
            <w:tcW w:w="2654" w:type="dxa"/>
            <w:tcBorders>
              <w:top w:val="single" w:sz="6" w:space="0" w:color="BFBFBF" w:themeColor="background1" w:themeShade="BF"/>
              <w:bottom w:val="nil"/>
            </w:tcBorders>
          </w:tcPr>
          <w:p w14:paraId="11AEAF26" w14:textId="6F87B836" w:rsidR="00501974" w:rsidRPr="00FE7DAA" w:rsidRDefault="00501974" w:rsidP="00170DB9">
            <w:r>
              <w:t>29</w:t>
            </w:r>
          </w:p>
        </w:tc>
        <w:tc>
          <w:tcPr>
            <w:tcW w:w="2663" w:type="dxa"/>
            <w:tcBorders>
              <w:top w:val="single" w:sz="6" w:space="0" w:color="BFBFBF" w:themeColor="background1" w:themeShade="BF"/>
              <w:bottom w:val="nil"/>
            </w:tcBorders>
          </w:tcPr>
          <w:p w14:paraId="7581F1D5" w14:textId="44B2D2D3" w:rsidR="00501974" w:rsidRPr="00FE7DAA" w:rsidRDefault="00501974" w:rsidP="00170DB9">
            <w:r>
              <w:rPr>
                <w:lang w:bidi="fr-FR"/>
              </w:rPr>
              <w:t>30</w:t>
            </w:r>
          </w:p>
        </w:tc>
        <w:tc>
          <w:tcPr>
            <w:tcW w:w="2669" w:type="dxa"/>
            <w:tcBorders>
              <w:top w:val="single" w:sz="6" w:space="0" w:color="BFBFBF" w:themeColor="background1" w:themeShade="BF"/>
              <w:bottom w:val="nil"/>
            </w:tcBorders>
          </w:tcPr>
          <w:p w14:paraId="15277EF4" w14:textId="77777777" w:rsidR="00501974" w:rsidRPr="00FE7DAA" w:rsidRDefault="00501974" w:rsidP="00170DB9"/>
        </w:tc>
        <w:tc>
          <w:tcPr>
            <w:tcW w:w="2721" w:type="dxa"/>
          </w:tcPr>
          <w:p w14:paraId="273E12CF" w14:textId="77777777" w:rsidR="00501974" w:rsidRPr="00FE7DAA" w:rsidRDefault="00501974" w:rsidP="00170DB9"/>
        </w:tc>
        <w:tc>
          <w:tcPr>
            <w:tcW w:w="2683" w:type="dxa"/>
            <w:tcBorders>
              <w:top w:val="single" w:sz="6" w:space="0" w:color="BFBFBF" w:themeColor="background1" w:themeShade="BF"/>
              <w:bottom w:val="nil"/>
            </w:tcBorders>
          </w:tcPr>
          <w:p w14:paraId="13646392" w14:textId="62031839" w:rsidR="00501974" w:rsidRPr="00FE7DAA" w:rsidRDefault="00501974" w:rsidP="00170DB9"/>
        </w:tc>
        <w:tc>
          <w:tcPr>
            <w:tcW w:w="2636" w:type="dxa"/>
            <w:tcBorders>
              <w:top w:val="single" w:sz="6" w:space="0" w:color="BFBFBF" w:themeColor="background1" w:themeShade="BF"/>
              <w:bottom w:val="nil"/>
            </w:tcBorders>
          </w:tcPr>
          <w:p w14:paraId="0D4C9FC0" w14:textId="70897E74" w:rsidR="00501974" w:rsidRPr="00FE7DAA" w:rsidRDefault="005A0E90" w:rsidP="00170DB9">
            <w:r>
              <w:rPr>
                <w:noProof/>
              </w:rPr>
              <w:drawing>
                <wp:anchor distT="0" distB="0" distL="114300" distR="114300" simplePos="0" relativeHeight="251661312" behindDoc="0" locked="0" layoutInCell="1" allowOverlap="1" wp14:anchorId="43020358" wp14:editId="700A6B64">
                  <wp:simplePos x="0" y="0"/>
                  <wp:positionH relativeFrom="column">
                    <wp:posOffset>-1052830</wp:posOffset>
                  </wp:positionH>
                  <wp:positionV relativeFrom="paragraph">
                    <wp:posOffset>-475615</wp:posOffset>
                  </wp:positionV>
                  <wp:extent cx="3657600" cy="1243584"/>
                  <wp:effectExtent l="0" t="0" r="361950" b="71120"/>
                  <wp:wrapNone/>
                  <wp:docPr id="2" name="Graphi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pic:cNvPicPr/>
                        </pic:nvPicPr>
                        <pic:blipFill>
                          <a:blip r:embed="rId46">
                            <a:extLst>
                              <a:ext uri="{96DAC541-7B7A-43D3-8B79-37D633B846F1}">
                                <asvg:svgBlip xmlns:asvg="http://schemas.microsoft.com/office/drawing/2016/SVG/main" r:embed="rId47"/>
                              </a:ext>
                            </a:extLst>
                          </a:blip>
                          <a:stretch>
                            <a:fillRect/>
                          </a:stretch>
                        </pic:blipFill>
                        <pic:spPr>
                          <a:xfrm>
                            <a:off x="0" y="0"/>
                            <a:ext cx="3657600" cy="1243584"/>
                          </a:xfrm>
                          <a:prstGeom prst="rect">
                            <a:avLst/>
                          </a:prstGeom>
                          <a:effectLst>
                            <a:outerShdw blurRad="76200" dir="18900000" sy="23000" kx="-1200000" algn="bl" rotWithShape="0">
                              <a:prstClr val="black">
                                <a:alpha val="20000"/>
                              </a:prstClr>
                            </a:outerShdw>
                          </a:effectLst>
                        </pic:spPr>
                      </pic:pic>
                    </a:graphicData>
                  </a:graphic>
                  <wp14:sizeRelH relativeFrom="margin">
                    <wp14:pctWidth>0</wp14:pctWidth>
                  </wp14:sizeRelH>
                  <wp14:sizeRelV relativeFrom="margin">
                    <wp14:pctHeight>0</wp14:pctHeight>
                  </wp14:sizeRelV>
                </wp:anchor>
              </w:drawing>
            </w:r>
          </w:p>
        </w:tc>
        <w:tc>
          <w:tcPr>
            <w:tcW w:w="2678" w:type="dxa"/>
            <w:tcBorders>
              <w:top w:val="single" w:sz="6" w:space="0" w:color="BFBFBF" w:themeColor="background1" w:themeShade="BF"/>
              <w:bottom w:val="nil"/>
            </w:tcBorders>
          </w:tcPr>
          <w:p w14:paraId="4F9935B5" w14:textId="77777777" w:rsidR="00501974" w:rsidRPr="00FE7DAA" w:rsidRDefault="00501974" w:rsidP="00170DB9"/>
        </w:tc>
      </w:tr>
      <w:tr w:rsidR="00501974" w:rsidRPr="00FE7DAA" w14:paraId="03FEAFA4" w14:textId="77777777" w:rsidTr="005A0E90">
        <w:trPr>
          <w:trHeight w:val="80"/>
        </w:trPr>
        <w:tc>
          <w:tcPr>
            <w:tcW w:w="2654" w:type="dxa"/>
            <w:tcBorders>
              <w:top w:val="nil"/>
              <w:bottom w:val="single" w:sz="6" w:space="0" w:color="BFBFBF" w:themeColor="background1" w:themeShade="BF"/>
            </w:tcBorders>
          </w:tcPr>
          <w:p w14:paraId="0DF3ABEE" w14:textId="1B4EAF03" w:rsidR="00501974" w:rsidRPr="00FE7DAA" w:rsidRDefault="00501974" w:rsidP="00170DB9">
            <w:pPr>
              <w:pStyle w:val="Dates"/>
            </w:pPr>
          </w:p>
        </w:tc>
        <w:tc>
          <w:tcPr>
            <w:tcW w:w="2663" w:type="dxa"/>
            <w:tcBorders>
              <w:top w:val="nil"/>
              <w:bottom w:val="single" w:sz="6" w:space="0" w:color="BFBFBF" w:themeColor="background1" w:themeShade="BF"/>
            </w:tcBorders>
          </w:tcPr>
          <w:p w14:paraId="58177717" w14:textId="349CCF12" w:rsidR="00501974" w:rsidRPr="00FE7DAA" w:rsidRDefault="00501974" w:rsidP="00170DB9">
            <w:pPr>
              <w:pStyle w:val="Dates"/>
            </w:pPr>
          </w:p>
        </w:tc>
        <w:tc>
          <w:tcPr>
            <w:tcW w:w="13387" w:type="dxa"/>
            <w:gridSpan w:val="5"/>
            <w:tcBorders>
              <w:top w:val="nil"/>
              <w:bottom w:val="single" w:sz="6" w:space="0" w:color="BFBFBF" w:themeColor="background1" w:themeShade="BF"/>
            </w:tcBorders>
          </w:tcPr>
          <w:p w14:paraId="76D27C7D" w14:textId="1E1D9929" w:rsidR="00501974" w:rsidRPr="00FE7DAA" w:rsidRDefault="00501974" w:rsidP="00170DB9">
            <w:pPr>
              <w:pStyle w:val="Dates"/>
            </w:pPr>
          </w:p>
        </w:tc>
      </w:tr>
    </w:tbl>
    <w:p w14:paraId="6377706D" w14:textId="77777777" w:rsidR="00060D1C" w:rsidRPr="00276304" w:rsidRDefault="00060D1C" w:rsidP="00060D1C">
      <w:pPr>
        <w:pStyle w:val="Citation"/>
        <w:jc w:val="left"/>
        <w:rPr>
          <w:sz w:val="24"/>
          <w:szCs w:val="24"/>
        </w:rPr>
      </w:pPr>
      <w:r w:rsidRPr="00276304">
        <w:rPr>
          <w:sz w:val="24"/>
          <w:szCs w:val="24"/>
        </w:rPr>
        <w:t xml:space="preserve">La Semaine nationale de l’immigration francophone est l’occasion de rassembler les francophones, quelles que soient leurs origines, et de favoriser les échanges. </w:t>
      </w:r>
    </w:p>
    <w:p w14:paraId="7820F9E2" w14:textId="77777777" w:rsidR="00060D1C" w:rsidRPr="00276304" w:rsidRDefault="00060D1C" w:rsidP="00060D1C">
      <w:pPr>
        <w:pStyle w:val="Citation"/>
        <w:jc w:val="left"/>
        <w:rPr>
          <w:sz w:val="24"/>
          <w:szCs w:val="24"/>
        </w:rPr>
      </w:pPr>
    </w:p>
    <w:p w14:paraId="3345B413" w14:textId="4ADE0113" w:rsidR="00EA415B" w:rsidRDefault="00060D1C" w:rsidP="00060D1C">
      <w:pPr>
        <w:pStyle w:val="Citation"/>
        <w:jc w:val="left"/>
        <w:rPr>
          <w:sz w:val="24"/>
          <w:szCs w:val="24"/>
        </w:rPr>
      </w:pPr>
      <w:r w:rsidRPr="00276304">
        <w:rPr>
          <w:sz w:val="24"/>
          <w:szCs w:val="24"/>
        </w:rPr>
        <w:t>Petits et grands, jeunes et moins jeunes, francophones et francophiles, vous êtes invités à participer, en famille ou entre amis, aux nombreuses activités se déroulant d’un bout à l’autre du Canada.</w:t>
      </w:r>
    </w:p>
    <w:p w14:paraId="41DC06AD" w14:textId="30F8ED58" w:rsidR="00764741" w:rsidRDefault="00764741" w:rsidP="00060D1C">
      <w:pPr>
        <w:pStyle w:val="Citation"/>
        <w:jc w:val="left"/>
        <w:rPr>
          <w:sz w:val="24"/>
          <w:szCs w:val="24"/>
        </w:rPr>
      </w:pPr>
    </w:p>
    <w:p w14:paraId="58B62248" w14:textId="48309C5E" w:rsidR="00764741" w:rsidRDefault="00764741" w:rsidP="00060D1C">
      <w:pPr>
        <w:pStyle w:val="Citation"/>
        <w:jc w:val="left"/>
        <w:rPr>
          <w:sz w:val="24"/>
          <w:szCs w:val="24"/>
        </w:rPr>
      </w:pPr>
      <w:r>
        <w:rPr>
          <w:sz w:val="24"/>
          <w:szCs w:val="24"/>
        </w:rPr>
        <w:t xml:space="preserve">Calendrier complet de la FCFA : </w:t>
      </w:r>
      <w:hyperlink r:id="rId48" w:history="1">
        <w:r w:rsidRPr="005436FC">
          <w:rPr>
            <w:rStyle w:val="Lienhypertexte"/>
            <w:sz w:val="24"/>
            <w:szCs w:val="24"/>
          </w:rPr>
          <w:t>https://www.immigrationfrancophone.ca/fr/calendrier-evenements</w:t>
        </w:r>
      </w:hyperlink>
      <w:r>
        <w:rPr>
          <w:sz w:val="24"/>
          <w:szCs w:val="24"/>
        </w:rPr>
        <w:t xml:space="preserve"> </w:t>
      </w:r>
    </w:p>
    <w:p w14:paraId="19EE71E0" w14:textId="51FFD8DD" w:rsidR="002F6806" w:rsidRPr="00BE1504" w:rsidRDefault="002F6806" w:rsidP="002F6806">
      <w:pPr>
        <w:pStyle w:val="Titre1"/>
        <w:rPr>
          <w:b w:val="0"/>
          <w:bCs w:val="0"/>
          <w:sz w:val="40"/>
          <w:szCs w:val="40"/>
          <w14:textOutline w14:w="9525" w14:cap="rnd" w14:cmpd="sng" w14:algn="ctr">
            <w14:solidFill>
              <w14:schemeClr w14:val="tx1"/>
            </w14:solidFill>
            <w14:prstDash w14:val="solid"/>
            <w14:bevel/>
          </w14:textOutline>
        </w:rPr>
      </w:pPr>
      <w:r w:rsidRPr="00BE1504">
        <w:rPr>
          <w:b w:val="0"/>
          <w:bCs w:val="0"/>
          <w:sz w:val="40"/>
          <w:szCs w:val="40"/>
          <w14:textOutline w14:w="9525" w14:cap="rnd" w14:cmpd="sng" w14:algn="ctr">
            <w14:solidFill>
              <w14:schemeClr w14:val="tx1"/>
            </w14:solidFill>
            <w14:prstDash w14:val="solid"/>
            <w14:bevel/>
          </w14:textOutline>
        </w:rPr>
        <w:t xml:space="preserve">Total des activités planifiés dans l’Est Ontarien lors de la SNIF : </w:t>
      </w:r>
      <w:r w:rsidR="00AC6705">
        <w:rPr>
          <w:b w:val="0"/>
          <w:bCs w:val="0"/>
          <w:sz w:val="40"/>
          <w:szCs w:val="40"/>
          <w14:textOutline w14:w="9525" w14:cap="rnd" w14:cmpd="sng" w14:algn="ctr">
            <w14:solidFill>
              <w14:schemeClr w14:val="tx1"/>
            </w14:solidFill>
            <w14:prstDash w14:val="solid"/>
            <w14:bevel/>
          </w14:textOutline>
        </w:rPr>
        <w:t>3</w:t>
      </w:r>
      <w:r w:rsidR="009316DA">
        <w:rPr>
          <w:b w:val="0"/>
          <w:bCs w:val="0"/>
          <w:sz w:val="40"/>
          <w:szCs w:val="40"/>
          <w14:textOutline w14:w="9525" w14:cap="rnd" w14:cmpd="sng" w14:algn="ctr">
            <w14:solidFill>
              <w14:schemeClr w14:val="tx1"/>
            </w14:solidFill>
            <w14:prstDash w14:val="solid"/>
            <w14:bevel/>
          </w14:textOutline>
        </w:rPr>
        <w:t>6</w:t>
      </w:r>
      <w:r w:rsidR="00AC6705">
        <w:rPr>
          <w:b w:val="0"/>
          <w:bCs w:val="0"/>
          <w:sz w:val="40"/>
          <w:szCs w:val="40"/>
          <w14:textOutline w14:w="9525" w14:cap="rnd" w14:cmpd="sng" w14:algn="ctr">
            <w14:solidFill>
              <w14:schemeClr w14:val="tx1"/>
            </w14:solidFill>
            <w14:prstDash w14:val="solid"/>
            <w14:bevel/>
          </w14:textOutline>
        </w:rPr>
        <w:t xml:space="preserve"> </w:t>
      </w:r>
      <w:r w:rsidR="00130DC3">
        <w:rPr>
          <w:b w:val="0"/>
          <w:bCs w:val="0"/>
          <w:sz w:val="40"/>
          <w:szCs w:val="40"/>
          <w14:textOutline w14:w="9525" w14:cap="rnd" w14:cmpd="sng" w14:algn="ctr">
            <w14:solidFill>
              <w14:schemeClr w14:val="tx1"/>
            </w14:solidFill>
            <w14:prstDash w14:val="solid"/>
            <w14:bevel/>
          </w14:textOutline>
        </w:rPr>
        <w:t>!</w:t>
      </w:r>
    </w:p>
    <w:sectPr w:rsidR="002F6806" w:rsidRPr="00BE1504" w:rsidSect="000A5C6D">
      <w:pgSz w:w="20160" w:h="12240" w:orient="landscape" w:code="5"/>
      <w:pgMar w:top="426" w:right="720" w:bottom="284"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FD402" w14:textId="77777777" w:rsidR="00E553E7" w:rsidRDefault="00E553E7">
      <w:pPr>
        <w:spacing w:before="0" w:after="0"/>
      </w:pPr>
      <w:r>
        <w:separator/>
      </w:r>
    </w:p>
  </w:endnote>
  <w:endnote w:type="continuationSeparator" w:id="0">
    <w:p w14:paraId="2045C750" w14:textId="77777777" w:rsidR="00E553E7" w:rsidRDefault="00E553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PMincho">
    <w:charset w:val="80"/>
    <w:family w:val="roman"/>
    <w:pitch w:val="variable"/>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6AC82" w14:textId="77777777" w:rsidR="00E553E7" w:rsidRDefault="00E553E7">
      <w:pPr>
        <w:spacing w:before="0" w:after="0"/>
      </w:pPr>
      <w:r>
        <w:separator/>
      </w:r>
    </w:p>
  </w:footnote>
  <w:footnote w:type="continuationSeparator" w:id="0">
    <w:p w14:paraId="09870C9B" w14:textId="77777777" w:rsidR="00E553E7" w:rsidRDefault="00E553E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DC5CD6"/>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D86C397A"/>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7F58B0B2"/>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41909ECA"/>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4D0AF67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20E086"/>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2EF68C"/>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E8C758"/>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A4D74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8EC0492"/>
    <w:lvl w:ilvl="0">
      <w:start w:val="1"/>
      <w:numFmt w:val="bullet"/>
      <w:pStyle w:val="Listepuces"/>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2020-11-30"/>
    <w:docVar w:name="MonthStart" w:val="2020-11-01"/>
    <w:docVar w:name="ShowDynamicGuides" w:val="1"/>
    <w:docVar w:name="ShowMarginGuides" w:val="0"/>
    <w:docVar w:name="ShowOutlines" w:val="0"/>
    <w:docVar w:name="ShowStaticGuides" w:val="0"/>
  </w:docVars>
  <w:rsids>
    <w:rsidRoot w:val="0052299E"/>
    <w:rsid w:val="00060D1C"/>
    <w:rsid w:val="000664F1"/>
    <w:rsid w:val="000A5C6D"/>
    <w:rsid w:val="000A5DDF"/>
    <w:rsid w:val="00120520"/>
    <w:rsid w:val="00124ADC"/>
    <w:rsid w:val="00130DC3"/>
    <w:rsid w:val="0013292C"/>
    <w:rsid w:val="00153FDD"/>
    <w:rsid w:val="00170DB9"/>
    <w:rsid w:val="00183205"/>
    <w:rsid w:val="00193E15"/>
    <w:rsid w:val="00214C7A"/>
    <w:rsid w:val="002526CD"/>
    <w:rsid w:val="0025748C"/>
    <w:rsid w:val="00276304"/>
    <w:rsid w:val="00291DFE"/>
    <w:rsid w:val="002F6806"/>
    <w:rsid w:val="002F7032"/>
    <w:rsid w:val="00320970"/>
    <w:rsid w:val="00367AB9"/>
    <w:rsid w:val="0037409F"/>
    <w:rsid w:val="00375857"/>
    <w:rsid w:val="00375B27"/>
    <w:rsid w:val="003A4937"/>
    <w:rsid w:val="003A6D8F"/>
    <w:rsid w:val="0042318E"/>
    <w:rsid w:val="00490BEE"/>
    <w:rsid w:val="00492C39"/>
    <w:rsid w:val="004B11E8"/>
    <w:rsid w:val="00501974"/>
    <w:rsid w:val="00504817"/>
    <w:rsid w:val="00506DBB"/>
    <w:rsid w:val="0052299E"/>
    <w:rsid w:val="00530E54"/>
    <w:rsid w:val="005517AB"/>
    <w:rsid w:val="00564D39"/>
    <w:rsid w:val="00580B82"/>
    <w:rsid w:val="005A0E90"/>
    <w:rsid w:val="005B0C48"/>
    <w:rsid w:val="005C03E3"/>
    <w:rsid w:val="005C22A0"/>
    <w:rsid w:val="006A717A"/>
    <w:rsid w:val="0070009E"/>
    <w:rsid w:val="00712FBA"/>
    <w:rsid w:val="00747258"/>
    <w:rsid w:val="00764741"/>
    <w:rsid w:val="00766FEC"/>
    <w:rsid w:val="007A5588"/>
    <w:rsid w:val="007E400F"/>
    <w:rsid w:val="007F6B0A"/>
    <w:rsid w:val="008029B6"/>
    <w:rsid w:val="008128EA"/>
    <w:rsid w:val="00812DAD"/>
    <w:rsid w:val="0081356A"/>
    <w:rsid w:val="00886097"/>
    <w:rsid w:val="008860BE"/>
    <w:rsid w:val="00902367"/>
    <w:rsid w:val="0091621A"/>
    <w:rsid w:val="00925ED9"/>
    <w:rsid w:val="009316DA"/>
    <w:rsid w:val="00963B94"/>
    <w:rsid w:val="00987294"/>
    <w:rsid w:val="00997C7D"/>
    <w:rsid w:val="009A164A"/>
    <w:rsid w:val="009A7C5B"/>
    <w:rsid w:val="00A305E8"/>
    <w:rsid w:val="00A44B7B"/>
    <w:rsid w:val="00A80025"/>
    <w:rsid w:val="00AC07A7"/>
    <w:rsid w:val="00AC0A43"/>
    <w:rsid w:val="00AC6705"/>
    <w:rsid w:val="00B21451"/>
    <w:rsid w:val="00B25CF7"/>
    <w:rsid w:val="00B41F6B"/>
    <w:rsid w:val="00B47ECB"/>
    <w:rsid w:val="00B61EB4"/>
    <w:rsid w:val="00B907E7"/>
    <w:rsid w:val="00BC6A26"/>
    <w:rsid w:val="00BD1C08"/>
    <w:rsid w:val="00BE0A7D"/>
    <w:rsid w:val="00BE1504"/>
    <w:rsid w:val="00BF0FEE"/>
    <w:rsid w:val="00BF4383"/>
    <w:rsid w:val="00C35AAB"/>
    <w:rsid w:val="00C41633"/>
    <w:rsid w:val="00C52389"/>
    <w:rsid w:val="00C727B6"/>
    <w:rsid w:val="00CB00F4"/>
    <w:rsid w:val="00CD35E3"/>
    <w:rsid w:val="00D1371B"/>
    <w:rsid w:val="00D86D82"/>
    <w:rsid w:val="00DA0427"/>
    <w:rsid w:val="00DD336A"/>
    <w:rsid w:val="00DF7F45"/>
    <w:rsid w:val="00E3181A"/>
    <w:rsid w:val="00E531FD"/>
    <w:rsid w:val="00E553E7"/>
    <w:rsid w:val="00E6578A"/>
    <w:rsid w:val="00E67A5B"/>
    <w:rsid w:val="00E848DF"/>
    <w:rsid w:val="00EA415B"/>
    <w:rsid w:val="00F557E8"/>
    <w:rsid w:val="00F66B84"/>
    <w:rsid w:val="00FA600B"/>
    <w:rsid w:val="00FD2671"/>
    <w:rsid w:val="00FE5658"/>
    <w:rsid w:val="00FE7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65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18"/>
        <w:szCs w:val="18"/>
        <w:lang w:val="fr-FR"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qFormat="1"/>
    <w:lsdException w:name="Emphasis" w:semiHidden="1" w:uiPriority="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9" w:unhideWhenUsed="1" w:qFormat="1"/>
    <w:lsdException w:name="Subtle Reference" w:semiHidden="1" w:uiPriority="9" w:unhideWhenUsed="1" w:qFormat="1"/>
    <w:lsdException w:name="Intense Reference" w:semiHidden="1" w:uiPriority="9" w:unhideWhenUsed="1" w:qFormat="1"/>
    <w:lsdException w:name="Book Title" w:semiHidden="1" w:uiPriority="9"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outlineLvl w:val="0"/>
    </w:pPr>
    <w:rPr>
      <w:rFonts w:asciiTheme="majorHAnsi" w:eastAsiaTheme="majorEastAsia" w:hAnsiTheme="majorHAnsi" w:cstheme="majorBidi"/>
      <w:b/>
      <w:bCs/>
      <w:color w:val="089BA2" w:themeColor="accent1" w:themeShade="BF"/>
      <w:sz w:val="28"/>
      <w:szCs w:val="28"/>
    </w:rPr>
  </w:style>
  <w:style w:type="paragraph" w:styleId="Titre2">
    <w:name w:val="heading 2"/>
    <w:basedOn w:val="Normal"/>
    <w:next w:val="Normal"/>
    <w:link w:val="Titre2Car"/>
    <w:uiPriority w:val="9"/>
    <w:semiHidden/>
    <w:unhideWhenUsed/>
    <w:qFormat/>
    <w:pPr>
      <w:keepNext/>
      <w:keepLines/>
      <w:spacing w:before="200"/>
      <w:outlineLvl w:val="1"/>
    </w:pPr>
    <w:rPr>
      <w:rFonts w:asciiTheme="majorHAnsi" w:eastAsiaTheme="majorEastAsia" w:hAnsiTheme="majorHAnsi" w:cstheme="majorBidi"/>
      <w:b/>
      <w:bCs/>
      <w:color w:val="0BD0D9" w:themeColor="accent1"/>
      <w:sz w:val="26"/>
      <w:szCs w:val="26"/>
    </w:rPr>
  </w:style>
  <w:style w:type="paragraph" w:styleId="Titre3">
    <w:name w:val="heading 3"/>
    <w:basedOn w:val="Normal"/>
    <w:next w:val="Normal"/>
    <w:link w:val="Titre3Car"/>
    <w:uiPriority w:val="9"/>
    <w:semiHidden/>
    <w:unhideWhenUsed/>
    <w:qFormat/>
    <w:pPr>
      <w:keepNext/>
      <w:keepLines/>
      <w:spacing w:before="200"/>
      <w:outlineLvl w:val="2"/>
    </w:pPr>
    <w:rPr>
      <w:rFonts w:asciiTheme="majorHAnsi" w:eastAsiaTheme="majorEastAsia" w:hAnsiTheme="majorHAnsi" w:cstheme="majorBidi"/>
      <w:b/>
      <w:bCs/>
      <w:color w:val="0BD0D9" w:themeColor="accent1"/>
    </w:rPr>
  </w:style>
  <w:style w:type="paragraph" w:styleId="Titre4">
    <w:name w:val="heading 4"/>
    <w:basedOn w:val="Normal"/>
    <w:next w:val="Normal"/>
    <w:link w:val="Titre4Car"/>
    <w:uiPriority w:val="9"/>
    <w:semiHidden/>
    <w:unhideWhenUsed/>
    <w:qFormat/>
    <w:pPr>
      <w:keepNext/>
      <w:keepLines/>
      <w:spacing w:before="200"/>
      <w:outlineLvl w:val="3"/>
    </w:pPr>
    <w:rPr>
      <w:rFonts w:asciiTheme="majorHAnsi" w:eastAsiaTheme="majorEastAsia" w:hAnsiTheme="majorHAnsi" w:cstheme="majorBidi"/>
      <w:b/>
      <w:bCs/>
      <w:i/>
      <w:iCs/>
      <w:color w:val="0BD0D9" w:themeColor="accent1"/>
    </w:rPr>
  </w:style>
  <w:style w:type="paragraph" w:styleId="Titre5">
    <w:name w:val="heading 5"/>
    <w:basedOn w:val="Normal"/>
    <w:next w:val="Normal"/>
    <w:link w:val="Titre5Car"/>
    <w:uiPriority w:val="9"/>
    <w:semiHidden/>
    <w:unhideWhenUsed/>
    <w:qFormat/>
    <w:pPr>
      <w:keepNext/>
      <w:keepLines/>
      <w:spacing w:before="200"/>
      <w:outlineLvl w:val="4"/>
    </w:pPr>
    <w:rPr>
      <w:rFonts w:asciiTheme="majorHAnsi" w:eastAsiaTheme="majorEastAsia" w:hAnsiTheme="majorHAnsi" w:cstheme="majorBidi"/>
      <w:color w:val="05676B" w:themeColor="accent1" w:themeShade="7F"/>
    </w:rPr>
  </w:style>
  <w:style w:type="paragraph" w:styleId="Titre6">
    <w:name w:val="heading 6"/>
    <w:basedOn w:val="Normal"/>
    <w:next w:val="Normal"/>
    <w:link w:val="Titre6Car"/>
    <w:uiPriority w:val="9"/>
    <w:semiHidden/>
    <w:unhideWhenUsed/>
    <w:qFormat/>
    <w:pPr>
      <w:keepNext/>
      <w:keepLines/>
      <w:spacing w:before="200"/>
      <w:outlineLvl w:val="5"/>
    </w:pPr>
    <w:rPr>
      <w:rFonts w:asciiTheme="majorHAnsi" w:eastAsiaTheme="majorEastAsia" w:hAnsiTheme="majorHAnsi" w:cstheme="majorBidi"/>
      <w:i/>
      <w:iCs/>
      <w:color w:val="05676B" w:themeColor="accent1" w:themeShade="7F"/>
    </w:rPr>
  </w:style>
  <w:style w:type="paragraph" w:styleId="Titre7">
    <w:name w:val="heading 7"/>
    <w:basedOn w:val="Normal"/>
    <w:next w:val="Normal"/>
    <w:link w:val="Titre7C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5"/>
    <w:qFormat/>
    <w:pPr>
      <w:spacing w:after="120" w:line="276" w:lineRule="auto"/>
    </w:pPr>
  </w:style>
  <w:style w:type="character" w:customStyle="1" w:styleId="CorpsdetexteCar">
    <w:name w:val="Corps de texte Car"/>
    <w:basedOn w:val="Policepardfaut"/>
    <w:link w:val="Corpsdetexte"/>
    <w:uiPriority w:val="5"/>
    <w:rPr>
      <w:sz w:val="20"/>
    </w:rPr>
  </w:style>
  <w:style w:type="paragraph" w:customStyle="1" w:styleId="Mois">
    <w:name w:val="Mois"/>
    <w:basedOn w:val="Normal"/>
    <w:uiPriority w:val="1"/>
    <w:unhideWhenUsed/>
    <w:qFormat/>
    <w:pPr>
      <w:spacing w:before="0" w:after="0"/>
    </w:pPr>
    <w:rPr>
      <w:rFonts w:asciiTheme="majorHAnsi" w:eastAsiaTheme="majorEastAsia" w:hAnsiTheme="majorHAnsi"/>
      <w:color w:val="FFFFFF" w:themeColor="background1"/>
      <w:sz w:val="120"/>
      <w:szCs w:val="120"/>
    </w:rPr>
  </w:style>
  <w:style w:type="paragraph" w:customStyle="1" w:styleId="Anne">
    <w:name w:val="Année"/>
    <w:basedOn w:val="Normal"/>
    <w:uiPriority w:val="2"/>
    <w:qFormat/>
    <w:pPr>
      <w:spacing w:before="0" w:after="120"/>
      <w:jc w:val="right"/>
    </w:pPr>
    <w:rPr>
      <w:rFonts w:asciiTheme="majorHAnsi" w:eastAsiaTheme="majorEastAsia" w:hAnsiTheme="majorHAnsi"/>
      <w:color w:val="FFFFFF" w:themeColor="background1"/>
      <w:sz w:val="64"/>
      <w:szCs w:val="64"/>
    </w:rPr>
  </w:style>
  <w:style w:type="paragraph" w:styleId="Sous-titre">
    <w:name w:val="Subtitle"/>
    <w:basedOn w:val="Normal"/>
    <w:link w:val="Sous-titreCar"/>
    <w:uiPriority w:val="3"/>
    <w:unhideWhenUsed/>
    <w:qFormat/>
    <w:pPr>
      <w:spacing w:before="120" w:after="120"/>
    </w:pPr>
    <w:rPr>
      <w:b/>
      <w:color w:val="FFFFFF" w:themeColor="background1"/>
      <w:sz w:val="24"/>
      <w:szCs w:val="24"/>
    </w:rPr>
  </w:style>
  <w:style w:type="character" w:customStyle="1" w:styleId="Sous-titreCar">
    <w:name w:val="Sous-titre Car"/>
    <w:basedOn w:val="Policepardfaut"/>
    <w:link w:val="Sous-titre"/>
    <w:uiPriority w:val="3"/>
    <w:rPr>
      <w:b/>
      <w:color w:val="FFFFFF" w:themeColor="background1"/>
      <w:sz w:val="24"/>
      <w:szCs w:val="24"/>
    </w:rPr>
  </w:style>
  <w:style w:type="paragraph" w:styleId="Titre">
    <w:name w:val="Title"/>
    <w:basedOn w:val="Normal"/>
    <w:link w:val="TitreCar"/>
    <w:uiPriority w:val="4"/>
    <w:qFormat/>
    <w:pPr>
      <w:spacing w:before="240" w:after="120"/>
    </w:pPr>
    <w:rPr>
      <w:rFonts w:asciiTheme="majorHAnsi" w:eastAsiaTheme="majorEastAsia" w:hAnsiTheme="majorHAnsi" w:cstheme="majorBidi"/>
      <w:color w:val="05676C" w:themeColor="accent1" w:themeShade="80"/>
      <w:spacing w:val="5"/>
      <w:kern w:val="28"/>
      <w:sz w:val="40"/>
      <w:szCs w:val="40"/>
    </w:rPr>
  </w:style>
  <w:style w:type="character" w:customStyle="1" w:styleId="TitreCar">
    <w:name w:val="Titre Car"/>
    <w:basedOn w:val="Policepardfaut"/>
    <w:link w:val="Titre"/>
    <w:uiPriority w:val="4"/>
    <w:rPr>
      <w:rFonts w:asciiTheme="majorHAnsi" w:eastAsiaTheme="majorEastAsia" w:hAnsiTheme="majorHAnsi" w:cstheme="majorBidi"/>
      <w:color w:val="05676C" w:themeColor="accent1" w:themeShade="80"/>
      <w:spacing w:val="5"/>
      <w:kern w:val="28"/>
      <w:sz w:val="40"/>
      <w:szCs w:val="40"/>
    </w:rPr>
  </w:style>
  <w:style w:type="paragraph" w:customStyle="1" w:styleId="Jours">
    <w:name w:val="Jours"/>
    <w:basedOn w:val="Normal"/>
    <w:uiPriority w:val="6"/>
    <w:qFormat/>
    <w:pPr>
      <w:jc w:val="center"/>
    </w:pPr>
    <w:rPr>
      <w:color w:val="595959" w:themeColor="text1" w:themeTint="A6"/>
      <w:szCs w:val="24"/>
    </w:rPr>
  </w:style>
  <w:style w:type="table" w:customStyle="1" w:styleId="Calendrierdetable">
    <w:name w:val="Calendrier de table"/>
    <w:basedOn w:val="TableauNormal"/>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Dates">
    <w:name w:val="Dates"/>
    <w:basedOn w:val="Normal"/>
    <w:uiPriority w:val="7"/>
    <w:qFormat/>
    <w:pPr>
      <w:spacing w:before="0" w:after="0"/>
      <w:jc w:val="right"/>
    </w:pPr>
    <w:rPr>
      <w:color w:val="7F7F7F" w:themeColor="text1" w:themeTint="80"/>
    </w:rPr>
  </w:style>
  <w:style w:type="paragraph" w:styleId="Textedebulles">
    <w:name w:val="Balloon Text"/>
    <w:basedOn w:val="Normal"/>
    <w:link w:val="TextedebullesCar"/>
    <w:uiPriority w:val="19"/>
    <w:semiHidden/>
    <w:unhideWhenUsed/>
    <w:rPr>
      <w:rFonts w:ascii="Tahoma" w:hAnsi="Tahoma" w:cs="Tahoma"/>
      <w:sz w:val="16"/>
      <w:szCs w:val="16"/>
    </w:rPr>
  </w:style>
  <w:style w:type="character" w:customStyle="1" w:styleId="TextedebullesCar">
    <w:name w:val="Texte de bulles Car"/>
    <w:basedOn w:val="Policepardfaut"/>
    <w:link w:val="Textedebulles"/>
    <w:uiPriority w:val="19"/>
    <w:semiHidden/>
    <w:rPr>
      <w:rFonts w:ascii="Tahoma" w:hAnsi="Tahoma" w:cs="Tahoma"/>
      <w:sz w:val="16"/>
      <w:szCs w:val="16"/>
    </w:rPr>
  </w:style>
  <w:style w:type="paragraph" w:styleId="Bibliographie">
    <w:name w:val="Bibliography"/>
    <w:basedOn w:val="Normal"/>
    <w:next w:val="Normal"/>
    <w:uiPriority w:val="19"/>
    <w:semiHidden/>
    <w:unhideWhenUsed/>
  </w:style>
  <w:style w:type="paragraph" w:styleId="Normalcentr">
    <w:name w:val="Block Text"/>
    <w:basedOn w:val="Normal"/>
    <w:uiPriority w:val="19"/>
    <w:semiHidden/>
    <w:unhideWhenUsed/>
    <w:pPr>
      <w:pBdr>
        <w:top w:val="single" w:sz="2" w:space="10" w:color="0BD0D9" w:themeColor="accent1" w:shadow="1"/>
        <w:left w:val="single" w:sz="2" w:space="10" w:color="0BD0D9" w:themeColor="accent1" w:shadow="1"/>
        <w:bottom w:val="single" w:sz="2" w:space="10" w:color="0BD0D9" w:themeColor="accent1" w:shadow="1"/>
        <w:right w:val="single" w:sz="2" w:space="10" w:color="0BD0D9" w:themeColor="accent1" w:shadow="1"/>
      </w:pBdr>
      <w:ind w:left="1152" w:right="1152"/>
    </w:pPr>
    <w:rPr>
      <w:i/>
      <w:iCs/>
      <w:color w:val="0BD0D9" w:themeColor="accent1"/>
    </w:rPr>
  </w:style>
  <w:style w:type="paragraph" w:styleId="Corpsdetexte2">
    <w:name w:val="Body Text 2"/>
    <w:basedOn w:val="Normal"/>
    <w:link w:val="Corpsdetexte2Car"/>
    <w:uiPriority w:val="19"/>
    <w:semiHidden/>
    <w:unhideWhenUsed/>
    <w:pPr>
      <w:spacing w:after="120"/>
      <w:ind w:left="360"/>
    </w:pPr>
  </w:style>
  <w:style w:type="paragraph" w:styleId="Corpsdetexte3">
    <w:name w:val="Body Text 3"/>
    <w:basedOn w:val="Normal"/>
    <w:link w:val="Corpsdetexte3Car"/>
    <w:uiPriority w:val="19"/>
    <w:semiHidden/>
    <w:unhideWhenUsed/>
    <w:pPr>
      <w:spacing w:after="120"/>
    </w:pPr>
    <w:rPr>
      <w:sz w:val="16"/>
      <w:szCs w:val="16"/>
    </w:rPr>
  </w:style>
  <w:style w:type="character" w:customStyle="1" w:styleId="Corpsdetexte3Car">
    <w:name w:val="Corps de texte 3 Car"/>
    <w:basedOn w:val="Policepardfaut"/>
    <w:link w:val="Corpsdetexte3"/>
    <w:uiPriority w:val="19"/>
    <w:semiHidden/>
    <w:rPr>
      <w:sz w:val="16"/>
      <w:szCs w:val="16"/>
    </w:rPr>
  </w:style>
  <w:style w:type="paragraph" w:styleId="Retrait1religne">
    <w:name w:val="Body Text First Indent"/>
    <w:basedOn w:val="Corpsdetexte"/>
    <w:link w:val="Retrait1religneCar"/>
    <w:uiPriority w:val="19"/>
    <w:semiHidden/>
    <w:unhideWhenUsed/>
    <w:pPr>
      <w:spacing w:after="0" w:line="240" w:lineRule="auto"/>
      <w:ind w:firstLine="360"/>
    </w:pPr>
  </w:style>
  <w:style w:type="character" w:customStyle="1" w:styleId="Retrait1religneCar">
    <w:name w:val="Retrait 1re ligne Car"/>
    <w:basedOn w:val="CorpsdetexteCar"/>
    <w:link w:val="Retrait1religne"/>
    <w:uiPriority w:val="19"/>
    <w:semiHidden/>
    <w:rPr>
      <w:sz w:val="20"/>
    </w:rPr>
  </w:style>
  <w:style w:type="character" w:customStyle="1" w:styleId="Corpsdetexte2Car">
    <w:name w:val="Corps de texte 2 Car"/>
    <w:basedOn w:val="Policepardfaut"/>
    <w:link w:val="Corpsdetexte2"/>
    <w:uiPriority w:val="19"/>
    <w:semiHidden/>
    <w:rPr>
      <w:sz w:val="20"/>
    </w:rPr>
  </w:style>
  <w:style w:type="paragraph" w:styleId="Retraitcorpset1relig">
    <w:name w:val="Body Text First Indent 2"/>
    <w:basedOn w:val="Corpsdetexte2"/>
    <w:link w:val="Retraitcorpset1religCar"/>
    <w:uiPriority w:val="19"/>
    <w:semiHidden/>
    <w:unhideWhenUsed/>
    <w:pPr>
      <w:spacing w:after="0"/>
      <w:ind w:firstLine="360"/>
    </w:pPr>
  </w:style>
  <w:style w:type="character" w:customStyle="1" w:styleId="Retraitcorpset1religCar">
    <w:name w:val="Retrait corps et 1re lig. Car"/>
    <w:basedOn w:val="Corpsdetexte2Car"/>
    <w:link w:val="Retraitcorpset1relig"/>
    <w:uiPriority w:val="19"/>
    <w:semiHidden/>
    <w:rPr>
      <w:sz w:val="20"/>
    </w:rPr>
  </w:style>
  <w:style w:type="paragraph" w:styleId="Retraitcorpsdetexte2">
    <w:name w:val="Body Text Indent 2"/>
    <w:basedOn w:val="Normal"/>
    <w:link w:val="Retraitcorpsdetexte2Car"/>
    <w:uiPriority w:val="19"/>
    <w:semiHidden/>
    <w:unhideWhenUsed/>
    <w:pPr>
      <w:spacing w:after="120" w:line="480" w:lineRule="auto"/>
      <w:ind w:left="360"/>
    </w:pPr>
  </w:style>
  <w:style w:type="character" w:customStyle="1" w:styleId="Retraitcorpsdetexte2Car">
    <w:name w:val="Retrait corps de texte 2 Car"/>
    <w:basedOn w:val="Policepardfaut"/>
    <w:link w:val="Retraitcorpsdetexte2"/>
    <w:uiPriority w:val="19"/>
    <w:semiHidden/>
    <w:rPr>
      <w:sz w:val="20"/>
    </w:rPr>
  </w:style>
  <w:style w:type="paragraph" w:styleId="Retraitcorpsdetexte3">
    <w:name w:val="Body Text Indent 3"/>
    <w:basedOn w:val="Normal"/>
    <w:link w:val="Retraitcorpsdetexte3Car"/>
    <w:uiPriority w:val="19"/>
    <w:semiHidden/>
    <w:unhideWhenUsed/>
    <w:pPr>
      <w:spacing w:after="120"/>
      <w:ind w:left="360"/>
    </w:pPr>
    <w:rPr>
      <w:sz w:val="16"/>
      <w:szCs w:val="16"/>
    </w:rPr>
  </w:style>
  <w:style w:type="character" w:customStyle="1" w:styleId="Retraitcorpsdetexte3Car">
    <w:name w:val="Retrait corps de texte 3 Car"/>
    <w:basedOn w:val="Policepardfaut"/>
    <w:link w:val="Retraitcorpsdetexte3"/>
    <w:uiPriority w:val="19"/>
    <w:semiHidden/>
    <w:rPr>
      <w:sz w:val="16"/>
      <w:szCs w:val="16"/>
    </w:rPr>
  </w:style>
  <w:style w:type="paragraph" w:styleId="Lgende">
    <w:name w:val="caption"/>
    <w:basedOn w:val="Normal"/>
    <w:next w:val="Normal"/>
    <w:uiPriority w:val="9"/>
    <w:semiHidden/>
    <w:unhideWhenUsed/>
    <w:qFormat/>
    <w:pPr>
      <w:spacing w:after="200"/>
    </w:pPr>
    <w:rPr>
      <w:b/>
      <w:bCs/>
      <w:color w:val="0BD0D9" w:themeColor="accent1"/>
    </w:rPr>
  </w:style>
  <w:style w:type="paragraph" w:styleId="Formuledepolitesse">
    <w:name w:val="Closing"/>
    <w:basedOn w:val="Normal"/>
    <w:link w:val="FormuledepolitesseCar"/>
    <w:uiPriority w:val="19"/>
    <w:semiHidden/>
    <w:unhideWhenUsed/>
    <w:pPr>
      <w:ind w:left="4320"/>
    </w:pPr>
  </w:style>
  <w:style w:type="character" w:customStyle="1" w:styleId="FormuledepolitesseCar">
    <w:name w:val="Formule de politesse Car"/>
    <w:basedOn w:val="Policepardfaut"/>
    <w:link w:val="Formuledepolitesse"/>
    <w:uiPriority w:val="19"/>
    <w:semiHidden/>
    <w:rPr>
      <w:sz w:val="20"/>
    </w:rPr>
  </w:style>
  <w:style w:type="paragraph" w:styleId="Commentaire">
    <w:name w:val="annotation text"/>
    <w:basedOn w:val="Normal"/>
    <w:link w:val="CommentaireCar"/>
    <w:uiPriority w:val="19"/>
    <w:semiHidden/>
    <w:unhideWhenUsed/>
    <w:rPr>
      <w:szCs w:val="20"/>
    </w:rPr>
  </w:style>
  <w:style w:type="character" w:customStyle="1" w:styleId="CommentaireCar">
    <w:name w:val="Commentaire Car"/>
    <w:basedOn w:val="Policepardfaut"/>
    <w:link w:val="Commentaire"/>
    <w:uiPriority w:val="19"/>
    <w:semiHidden/>
    <w:rPr>
      <w:sz w:val="20"/>
      <w:szCs w:val="20"/>
    </w:rPr>
  </w:style>
  <w:style w:type="paragraph" w:styleId="Objetducommentaire">
    <w:name w:val="annotation subject"/>
    <w:basedOn w:val="Commentaire"/>
    <w:next w:val="Commentaire"/>
    <w:link w:val="ObjetducommentaireCar"/>
    <w:uiPriority w:val="19"/>
    <w:semiHidden/>
    <w:unhideWhenUsed/>
    <w:rPr>
      <w:b/>
      <w:bCs/>
    </w:rPr>
  </w:style>
  <w:style w:type="character" w:customStyle="1" w:styleId="ObjetducommentaireCar">
    <w:name w:val="Objet du commentaire Car"/>
    <w:basedOn w:val="CommentaireCar"/>
    <w:link w:val="Objetducommentaire"/>
    <w:uiPriority w:val="19"/>
    <w:semiHidden/>
    <w:rPr>
      <w:b/>
      <w:bCs/>
      <w:sz w:val="20"/>
      <w:szCs w:val="20"/>
    </w:rPr>
  </w:style>
  <w:style w:type="paragraph" w:styleId="Date">
    <w:name w:val="Date"/>
    <w:basedOn w:val="Normal"/>
    <w:next w:val="Normal"/>
    <w:link w:val="DateCar"/>
    <w:uiPriority w:val="19"/>
    <w:semiHidden/>
    <w:unhideWhenUsed/>
  </w:style>
  <w:style w:type="character" w:customStyle="1" w:styleId="DateCar">
    <w:name w:val="Date Car"/>
    <w:basedOn w:val="Policepardfaut"/>
    <w:link w:val="Date"/>
    <w:uiPriority w:val="19"/>
    <w:semiHidden/>
    <w:rPr>
      <w:sz w:val="20"/>
    </w:rPr>
  </w:style>
  <w:style w:type="paragraph" w:styleId="Explorateurdedocuments">
    <w:name w:val="Document Map"/>
    <w:basedOn w:val="Normal"/>
    <w:link w:val="ExplorateurdedocumentsCar"/>
    <w:uiPriority w:val="19"/>
    <w:semiHidden/>
    <w:unhideWhenUsed/>
    <w:rPr>
      <w:rFonts w:ascii="Tahoma" w:hAnsi="Tahoma" w:cs="Tahoma"/>
      <w:sz w:val="16"/>
      <w:szCs w:val="16"/>
    </w:rPr>
  </w:style>
  <w:style w:type="character" w:customStyle="1" w:styleId="ExplorateurdedocumentsCar">
    <w:name w:val="Explorateur de documents Car"/>
    <w:basedOn w:val="Policepardfaut"/>
    <w:link w:val="Explorateurdedocuments"/>
    <w:uiPriority w:val="19"/>
    <w:semiHidden/>
    <w:rPr>
      <w:rFonts w:ascii="Tahoma" w:hAnsi="Tahoma" w:cs="Tahoma"/>
      <w:sz w:val="16"/>
      <w:szCs w:val="16"/>
    </w:rPr>
  </w:style>
  <w:style w:type="paragraph" w:styleId="Signaturelectronique">
    <w:name w:val="E-mail Signature"/>
    <w:basedOn w:val="Normal"/>
    <w:link w:val="SignaturelectroniqueCar"/>
    <w:uiPriority w:val="19"/>
    <w:semiHidden/>
    <w:unhideWhenUsed/>
  </w:style>
  <w:style w:type="character" w:customStyle="1" w:styleId="SignaturelectroniqueCar">
    <w:name w:val="Signature électronique Car"/>
    <w:basedOn w:val="Policepardfaut"/>
    <w:link w:val="Signaturelectronique"/>
    <w:uiPriority w:val="19"/>
    <w:semiHidden/>
    <w:rPr>
      <w:sz w:val="20"/>
    </w:rPr>
  </w:style>
  <w:style w:type="paragraph" w:styleId="Notedefin">
    <w:name w:val="endnote text"/>
    <w:basedOn w:val="Normal"/>
    <w:link w:val="NotedefinCar"/>
    <w:uiPriority w:val="19"/>
    <w:semiHidden/>
    <w:unhideWhenUsed/>
    <w:rPr>
      <w:szCs w:val="20"/>
    </w:rPr>
  </w:style>
  <w:style w:type="character" w:customStyle="1" w:styleId="NotedefinCar">
    <w:name w:val="Note de fin Car"/>
    <w:basedOn w:val="Policepardfaut"/>
    <w:link w:val="Notedefin"/>
    <w:uiPriority w:val="19"/>
    <w:semiHidden/>
    <w:rPr>
      <w:sz w:val="20"/>
      <w:szCs w:val="20"/>
    </w:rPr>
  </w:style>
  <w:style w:type="paragraph" w:styleId="Adressedestinataire">
    <w:name w:val="envelope address"/>
    <w:basedOn w:val="Normal"/>
    <w:uiPriority w:val="19"/>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19"/>
    <w:semiHidden/>
    <w:unhideWhenUsed/>
    <w:rPr>
      <w:rFonts w:asciiTheme="majorHAnsi" w:eastAsiaTheme="majorEastAsia" w:hAnsiTheme="majorHAnsi" w:cstheme="majorBidi"/>
      <w:szCs w:val="20"/>
    </w:rPr>
  </w:style>
  <w:style w:type="paragraph" w:styleId="En-tte">
    <w:name w:val="header"/>
    <w:basedOn w:val="Normal"/>
    <w:link w:val="En-tteCar"/>
    <w:uiPriority w:val="99"/>
    <w:unhideWhenUsed/>
    <w:pPr>
      <w:spacing w:before="0" w:after="0"/>
    </w:pPr>
  </w:style>
  <w:style w:type="paragraph" w:styleId="Notedebasdepage">
    <w:name w:val="footnote text"/>
    <w:basedOn w:val="Normal"/>
    <w:link w:val="NotedebasdepageCar"/>
    <w:uiPriority w:val="19"/>
    <w:semiHidden/>
    <w:unhideWhenUsed/>
    <w:rPr>
      <w:szCs w:val="20"/>
    </w:rPr>
  </w:style>
  <w:style w:type="character" w:customStyle="1" w:styleId="NotedebasdepageCar">
    <w:name w:val="Note de bas de page Car"/>
    <w:basedOn w:val="Policepardfaut"/>
    <w:link w:val="Notedebasdepage"/>
    <w:uiPriority w:val="19"/>
    <w:semiHidden/>
    <w:rPr>
      <w:sz w:val="20"/>
      <w:szCs w:val="20"/>
    </w:r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spacing w:before="0" w:after="0"/>
    </w:pPr>
  </w:style>
  <w:style w:type="character" w:customStyle="1" w:styleId="Titre1Car">
    <w:name w:val="Titre 1 Car"/>
    <w:basedOn w:val="Policepardfaut"/>
    <w:link w:val="Titre1"/>
    <w:uiPriority w:val="9"/>
    <w:rPr>
      <w:rFonts w:asciiTheme="majorHAnsi" w:eastAsiaTheme="majorEastAsia" w:hAnsiTheme="majorHAnsi" w:cstheme="majorBidi"/>
      <w:b/>
      <w:bCs/>
      <w:color w:val="089BA2" w:themeColor="accent1" w:themeShade="BF"/>
      <w:sz w:val="28"/>
      <w:szCs w:val="28"/>
    </w:rPr>
  </w:style>
  <w:style w:type="character" w:customStyle="1" w:styleId="Titre2Car">
    <w:name w:val="Titre 2 Car"/>
    <w:basedOn w:val="Policepardfaut"/>
    <w:link w:val="Titre2"/>
    <w:uiPriority w:val="9"/>
    <w:semiHidden/>
    <w:rPr>
      <w:rFonts w:asciiTheme="majorHAnsi" w:eastAsiaTheme="majorEastAsia" w:hAnsiTheme="majorHAnsi" w:cstheme="majorBidi"/>
      <w:b/>
      <w:bCs/>
      <w:color w:val="0BD0D9" w:themeColor="accent1"/>
      <w:sz w:val="26"/>
      <w:szCs w:val="26"/>
    </w:rPr>
  </w:style>
  <w:style w:type="character" w:customStyle="1" w:styleId="Titre3Car">
    <w:name w:val="Titre 3 Car"/>
    <w:basedOn w:val="Policepardfaut"/>
    <w:link w:val="Titre3"/>
    <w:uiPriority w:val="9"/>
    <w:semiHidden/>
    <w:rPr>
      <w:rFonts w:asciiTheme="majorHAnsi" w:eastAsiaTheme="majorEastAsia" w:hAnsiTheme="majorHAnsi" w:cstheme="majorBidi"/>
      <w:b/>
      <w:bCs/>
      <w:color w:val="0BD0D9" w:themeColor="accent1"/>
      <w:sz w:val="20"/>
    </w:rPr>
  </w:style>
  <w:style w:type="character" w:customStyle="1" w:styleId="Titre4Car">
    <w:name w:val="Titre 4 Car"/>
    <w:basedOn w:val="Policepardfaut"/>
    <w:link w:val="Titre4"/>
    <w:uiPriority w:val="9"/>
    <w:semiHidden/>
    <w:rPr>
      <w:rFonts w:asciiTheme="majorHAnsi" w:eastAsiaTheme="majorEastAsia" w:hAnsiTheme="majorHAnsi" w:cstheme="majorBidi"/>
      <w:b/>
      <w:bCs/>
      <w:i/>
      <w:iCs/>
      <w:color w:val="0BD0D9" w:themeColor="accent1"/>
      <w:sz w:val="20"/>
    </w:rPr>
  </w:style>
  <w:style w:type="character" w:customStyle="1" w:styleId="Titre5Car">
    <w:name w:val="Titre 5 Car"/>
    <w:basedOn w:val="Policepardfaut"/>
    <w:link w:val="Titre5"/>
    <w:uiPriority w:val="9"/>
    <w:semiHidden/>
    <w:rPr>
      <w:rFonts w:asciiTheme="majorHAnsi" w:eastAsiaTheme="majorEastAsia" w:hAnsiTheme="majorHAnsi" w:cstheme="majorBidi"/>
      <w:color w:val="05676B" w:themeColor="accent1" w:themeShade="7F"/>
      <w:sz w:val="20"/>
    </w:rPr>
  </w:style>
  <w:style w:type="character" w:customStyle="1" w:styleId="Titre6Car">
    <w:name w:val="Titre 6 Car"/>
    <w:basedOn w:val="Policepardfaut"/>
    <w:link w:val="Titre6"/>
    <w:uiPriority w:val="9"/>
    <w:semiHidden/>
    <w:rPr>
      <w:rFonts w:asciiTheme="majorHAnsi" w:eastAsiaTheme="majorEastAsia" w:hAnsiTheme="majorHAnsi" w:cstheme="majorBidi"/>
      <w:i/>
      <w:iCs/>
      <w:color w:val="05676B" w:themeColor="accent1" w:themeShade="7F"/>
      <w:sz w:val="20"/>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404040" w:themeColor="text1" w:themeTint="BF"/>
      <w:sz w:val="20"/>
      <w:szCs w:val="20"/>
    </w:rPr>
  </w:style>
  <w:style w:type="paragraph" w:styleId="AdresseHTML">
    <w:name w:val="HTML Address"/>
    <w:basedOn w:val="Normal"/>
    <w:link w:val="AdresseHTMLCar"/>
    <w:uiPriority w:val="19"/>
    <w:semiHidden/>
    <w:unhideWhenUsed/>
    <w:rPr>
      <w:i/>
      <w:iCs/>
    </w:rPr>
  </w:style>
  <w:style w:type="character" w:customStyle="1" w:styleId="AdresseHTMLCar">
    <w:name w:val="Adresse HTML Car"/>
    <w:basedOn w:val="Policepardfaut"/>
    <w:link w:val="AdresseHTML"/>
    <w:uiPriority w:val="19"/>
    <w:semiHidden/>
    <w:rPr>
      <w:i/>
      <w:iCs/>
      <w:sz w:val="20"/>
    </w:rPr>
  </w:style>
  <w:style w:type="paragraph" w:styleId="PrformatHTML">
    <w:name w:val="HTML Preformatted"/>
    <w:basedOn w:val="Normal"/>
    <w:link w:val="PrformatHTMLCar"/>
    <w:uiPriority w:val="19"/>
    <w:semiHidden/>
    <w:unhideWhenUsed/>
    <w:rPr>
      <w:rFonts w:ascii="Consolas" w:hAnsi="Consolas"/>
      <w:szCs w:val="20"/>
    </w:rPr>
  </w:style>
  <w:style w:type="character" w:customStyle="1" w:styleId="PrformatHTMLCar">
    <w:name w:val="Préformaté HTML Car"/>
    <w:basedOn w:val="Policepardfaut"/>
    <w:link w:val="PrformatHTML"/>
    <w:uiPriority w:val="19"/>
    <w:semiHidden/>
    <w:rPr>
      <w:rFonts w:ascii="Consolas" w:hAnsi="Consolas"/>
      <w:sz w:val="20"/>
      <w:szCs w:val="20"/>
    </w:rPr>
  </w:style>
  <w:style w:type="paragraph" w:styleId="Index1">
    <w:name w:val="index 1"/>
    <w:basedOn w:val="Normal"/>
    <w:next w:val="Normal"/>
    <w:autoRedefine/>
    <w:uiPriority w:val="19"/>
    <w:semiHidden/>
    <w:unhideWhenUsed/>
    <w:pPr>
      <w:ind w:left="200" w:hanging="200"/>
    </w:pPr>
  </w:style>
  <w:style w:type="paragraph" w:styleId="Index2">
    <w:name w:val="index 2"/>
    <w:basedOn w:val="Normal"/>
    <w:next w:val="Normal"/>
    <w:autoRedefine/>
    <w:uiPriority w:val="19"/>
    <w:semiHidden/>
    <w:unhideWhenUsed/>
    <w:pPr>
      <w:ind w:left="400" w:hanging="200"/>
    </w:pPr>
  </w:style>
  <w:style w:type="paragraph" w:styleId="Index3">
    <w:name w:val="index 3"/>
    <w:basedOn w:val="Normal"/>
    <w:next w:val="Normal"/>
    <w:autoRedefine/>
    <w:uiPriority w:val="19"/>
    <w:semiHidden/>
    <w:unhideWhenUsed/>
    <w:pPr>
      <w:ind w:left="600" w:hanging="200"/>
    </w:pPr>
  </w:style>
  <w:style w:type="paragraph" w:styleId="Index4">
    <w:name w:val="index 4"/>
    <w:basedOn w:val="Normal"/>
    <w:next w:val="Normal"/>
    <w:autoRedefine/>
    <w:uiPriority w:val="19"/>
    <w:semiHidden/>
    <w:unhideWhenUsed/>
    <w:pPr>
      <w:ind w:left="800" w:hanging="200"/>
    </w:pPr>
  </w:style>
  <w:style w:type="paragraph" w:styleId="Index5">
    <w:name w:val="index 5"/>
    <w:basedOn w:val="Normal"/>
    <w:next w:val="Normal"/>
    <w:autoRedefine/>
    <w:uiPriority w:val="19"/>
    <w:semiHidden/>
    <w:unhideWhenUsed/>
    <w:pPr>
      <w:ind w:left="1000" w:hanging="200"/>
    </w:pPr>
  </w:style>
  <w:style w:type="paragraph" w:styleId="Index6">
    <w:name w:val="index 6"/>
    <w:basedOn w:val="Normal"/>
    <w:next w:val="Normal"/>
    <w:autoRedefine/>
    <w:uiPriority w:val="19"/>
    <w:semiHidden/>
    <w:unhideWhenUsed/>
    <w:pPr>
      <w:ind w:left="1200" w:hanging="200"/>
    </w:pPr>
  </w:style>
  <w:style w:type="paragraph" w:styleId="Index7">
    <w:name w:val="index 7"/>
    <w:basedOn w:val="Normal"/>
    <w:next w:val="Normal"/>
    <w:autoRedefine/>
    <w:uiPriority w:val="19"/>
    <w:semiHidden/>
    <w:unhideWhenUsed/>
    <w:pPr>
      <w:ind w:left="1400" w:hanging="200"/>
    </w:pPr>
  </w:style>
  <w:style w:type="paragraph" w:styleId="Index8">
    <w:name w:val="index 8"/>
    <w:basedOn w:val="Normal"/>
    <w:next w:val="Normal"/>
    <w:autoRedefine/>
    <w:uiPriority w:val="19"/>
    <w:semiHidden/>
    <w:unhideWhenUsed/>
    <w:pPr>
      <w:ind w:left="1600" w:hanging="200"/>
    </w:pPr>
  </w:style>
  <w:style w:type="paragraph" w:styleId="Index9">
    <w:name w:val="index 9"/>
    <w:basedOn w:val="Normal"/>
    <w:next w:val="Normal"/>
    <w:autoRedefine/>
    <w:uiPriority w:val="19"/>
    <w:semiHidden/>
    <w:unhideWhenUsed/>
    <w:pPr>
      <w:ind w:left="1800" w:hanging="200"/>
    </w:pPr>
  </w:style>
  <w:style w:type="paragraph" w:styleId="Titreindex">
    <w:name w:val="index heading"/>
    <w:basedOn w:val="Normal"/>
    <w:next w:val="Index1"/>
    <w:uiPriority w:val="19"/>
    <w:semiHidden/>
    <w:unhideWhenUsed/>
    <w:rPr>
      <w:rFonts w:asciiTheme="majorHAnsi" w:eastAsiaTheme="majorEastAsia" w:hAnsiTheme="majorHAnsi" w:cstheme="majorBidi"/>
      <w:b/>
      <w:bCs/>
    </w:rPr>
  </w:style>
  <w:style w:type="paragraph" w:styleId="Liste">
    <w:name w:val="List"/>
    <w:basedOn w:val="Normal"/>
    <w:uiPriority w:val="19"/>
    <w:semiHidden/>
    <w:unhideWhenUsed/>
    <w:pPr>
      <w:ind w:left="360" w:hanging="360"/>
      <w:contextualSpacing/>
    </w:pPr>
  </w:style>
  <w:style w:type="paragraph" w:styleId="Liste2">
    <w:name w:val="List 2"/>
    <w:basedOn w:val="Normal"/>
    <w:uiPriority w:val="19"/>
    <w:semiHidden/>
    <w:unhideWhenUsed/>
    <w:pPr>
      <w:ind w:left="720" w:hanging="360"/>
      <w:contextualSpacing/>
    </w:pPr>
  </w:style>
  <w:style w:type="paragraph" w:styleId="Liste3">
    <w:name w:val="List 3"/>
    <w:basedOn w:val="Normal"/>
    <w:uiPriority w:val="19"/>
    <w:semiHidden/>
    <w:unhideWhenUsed/>
    <w:pPr>
      <w:ind w:left="1080" w:hanging="360"/>
      <w:contextualSpacing/>
    </w:pPr>
  </w:style>
  <w:style w:type="paragraph" w:styleId="Liste4">
    <w:name w:val="List 4"/>
    <w:basedOn w:val="Normal"/>
    <w:uiPriority w:val="19"/>
    <w:semiHidden/>
    <w:unhideWhenUsed/>
    <w:pPr>
      <w:ind w:left="1440" w:hanging="360"/>
      <w:contextualSpacing/>
    </w:pPr>
  </w:style>
  <w:style w:type="paragraph" w:styleId="Liste5">
    <w:name w:val="List 5"/>
    <w:basedOn w:val="Normal"/>
    <w:uiPriority w:val="19"/>
    <w:semiHidden/>
    <w:unhideWhenUsed/>
    <w:pPr>
      <w:ind w:left="1800" w:hanging="360"/>
      <w:contextualSpacing/>
    </w:pPr>
  </w:style>
  <w:style w:type="paragraph" w:styleId="Listepuces">
    <w:name w:val="List Bullet"/>
    <w:basedOn w:val="Normal"/>
    <w:uiPriority w:val="19"/>
    <w:semiHidden/>
    <w:unhideWhenUsed/>
    <w:pPr>
      <w:numPr>
        <w:numId w:val="1"/>
      </w:numPr>
      <w:contextualSpacing/>
    </w:pPr>
  </w:style>
  <w:style w:type="paragraph" w:styleId="Listepuces2">
    <w:name w:val="List Bullet 2"/>
    <w:basedOn w:val="Normal"/>
    <w:uiPriority w:val="19"/>
    <w:semiHidden/>
    <w:unhideWhenUsed/>
    <w:pPr>
      <w:numPr>
        <w:numId w:val="2"/>
      </w:numPr>
      <w:contextualSpacing/>
    </w:pPr>
  </w:style>
  <w:style w:type="paragraph" w:styleId="Listepuces3">
    <w:name w:val="List Bullet 3"/>
    <w:basedOn w:val="Normal"/>
    <w:uiPriority w:val="19"/>
    <w:semiHidden/>
    <w:unhideWhenUsed/>
    <w:pPr>
      <w:numPr>
        <w:numId w:val="3"/>
      </w:numPr>
      <w:contextualSpacing/>
    </w:pPr>
  </w:style>
  <w:style w:type="paragraph" w:styleId="Listepuces4">
    <w:name w:val="List Bullet 4"/>
    <w:basedOn w:val="Normal"/>
    <w:uiPriority w:val="19"/>
    <w:semiHidden/>
    <w:unhideWhenUsed/>
    <w:pPr>
      <w:numPr>
        <w:numId w:val="4"/>
      </w:numPr>
      <w:contextualSpacing/>
    </w:pPr>
  </w:style>
  <w:style w:type="paragraph" w:styleId="Listepuces5">
    <w:name w:val="List Bullet 5"/>
    <w:basedOn w:val="Normal"/>
    <w:uiPriority w:val="19"/>
    <w:semiHidden/>
    <w:unhideWhenUsed/>
    <w:pPr>
      <w:numPr>
        <w:numId w:val="5"/>
      </w:numPr>
      <w:contextualSpacing/>
    </w:pPr>
  </w:style>
  <w:style w:type="paragraph" w:styleId="Listecontinue">
    <w:name w:val="List Continue"/>
    <w:basedOn w:val="Normal"/>
    <w:uiPriority w:val="19"/>
    <w:semiHidden/>
    <w:unhideWhenUsed/>
    <w:pPr>
      <w:spacing w:after="120"/>
      <w:ind w:left="360"/>
      <w:contextualSpacing/>
    </w:pPr>
  </w:style>
  <w:style w:type="paragraph" w:styleId="Listecontinue2">
    <w:name w:val="List Continue 2"/>
    <w:basedOn w:val="Normal"/>
    <w:uiPriority w:val="19"/>
    <w:semiHidden/>
    <w:unhideWhenUsed/>
    <w:pPr>
      <w:spacing w:after="120"/>
      <w:ind w:left="720"/>
      <w:contextualSpacing/>
    </w:pPr>
  </w:style>
  <w:style w:type="paragraph" w:styleId="Listecontinue3">
    <w:name w:val="List Continue 3"/>
    <w:basedOn w:val="Normal"/>
    <w:uiPriority w:val="19"/>
    <w:semiHidden/>
    <w:unhideWhenUsed/>
    <w:pPr>
      <w:spacing w:after="120"/>
      <w:ind w:left="1080"/>
      <w:contextualSpacing/>
    </w:pPr>
  </w:style>
  <w:style w:type="paragraph" w:styleId="Listecontinue4">
    <w:name w:val="List Continue 4"/>
    <w:basedOn w:val="Normal"/>
    <w:uiPriority w:val="19"/>
    <w:semiHidden/>
    <w:unhideWhenUsed/>
    <w:pPr>
      <w:spacing w:after="120"/>
      <w:ind w:left="1440"/>
      <w:contextualSpacing/>
    </w:pPr>
  </w:style>
  <w:style w:type="paragraph" w:styleId="Listecontinue5">
    <w:name w:val="List Continue 5"/>
    <w:basedOn w:val="Normal"/>
    <w:uiPriority w:val="19"/>
    <w:semiHidden/>
    <w:unhideWhenUsed/>
    <w:pPr>
      <w:spacing w:after="120"/>
      <w:ind w:left="1800"/>
      <w:contextualSpacing/>
    </w:pPr>
  </w:style>
  <w:style w:type="paragraph" w:styleId="Listenumros">
    <w:name w:val="List Number"/>
    <w:basedOn w:val="Normal"/>
    <w:uiPriority w:val="19"/>
    <w:semiHidden/>
    <w:unhideWhenUsed/>
    <w:pPr>
      <w:numPr>
        <w:numId w:val="6"/>
      </w:numPr>
      <w:contextualSpacing/>
    </w:pPr>
  </w:style>
  <w:style w:type="paragraph" w:styleId="Listenumros2">
    <w:name w:val="List Number 2"/>
    <w:basedOn w:val="Normal"/>
    <w:uiPriority w:val="19"/>
    <w:semiHidden/>
    <w:unhideWhenUsed/>
    <w:pPr>
      <w:numPr>
        <w:numId w:val="7"/>
      </w:numPr>
      <w:contextualSpacing/>
    </w:pPr>
  </w:style>
  <w:style w:type="paragraph" w:styleId="Listenumros3">
    <w:name w:val="List Number 3"/>
    <w:basedOn w:val="Normal"/>
    <w:uiPriority w:val="19"/>
    <w:semiHidden/>
    <w:unhideWhenUsed/>
    <w:pPr>
      <w:numPr>
        <w:numId w:val="8"/>
      </w:numPr>
      <w:contextualSpacing/>
    </w:pPr>
  </w:style>
  <w:style w:type="paragraph" w:styleId="Listenumros4">
    <w:name w:val="List Number 4"/>
    <w:basedOn w:val="Normal"/>
    <w:uiPriority w:val="19"/>
    <w:semiHidden/>
    <w:unhideWhenUsed/>
    <w:pPr>
      <w:numPr>
        <w:numId w:val="9"/>
      </w:numPr>
      <w:contextualSpacing/>
    </w:pPr>
  </w:style>
  <w:style w:type="paragraph" w:styleId="Listenumros5">
    <w:name w:val="List Number 5"/>
    <w:basedOn w:val="Normal"/>
    <w:uiPriority w:val="19"/>
    <w:semiHidden/>
    <w:unhideWhenUsed/>
    <w:pPr>
      <w:numPr>
        <w:numId w:val="10"/>
      </w:numPr>
      <w:contextualSpacing/>
    </w:pPr>
  </w:style>
  <w:style w:type="paragraph" w:styleId="Textedemacro">
    <w:name w:val="macro"/>
    <w:link w:val="TextedemacroCar"/>
    <w:uiPriority w:val="1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edemacroCar">
    <w:name w:val="Texte de macro Car"/>
    <w:basedOn w:val="Policepardfaut"/>
    <w:link w:val="Textedemacro"/>
    <w:uiPriority w:val="19"/>
    <w:semiHidden/>
    <w:rPr>
      <w:rFonts w:ascii="Consolas" w:hAnsi="Consolas"/>
      <w:sz w:val="20"/>
      <w:szCs w:val="20"/>
    </w:rPr>
  </w:style>
  <w:style w:type="paragraph" w:styleId="En-ttedemessage">
    <w:name w:val="Message Header"/>
    <w:basedOn w:val="Normal"/>
    <w:link w:val="En-ttedemessageCar"/>
    <w:uiPriority w:val="1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19"/>
    <w:semiHidden/>
    <w:rPr>
      <w:rFonts w:asciiTheme="majorHAnsi" w:eastAsiaTheme="majorEastAsia" w:hAnsiTheme="majorHAnsi" w:cstheme="majorBidi"/>
      <w:sz w:val="24"/>
      <w:szCs w:val="24"/>
      <w:shd w:val="pct20" w:color="auto" w:fill="auto"/>
    </w:rPr>
  </w:style>
  <w:style w:type="paragraph" w:styleId="Sansinterligne">
    <w:name w:val="No Spacing"/>
    <w:uiPriority w:val="9"/>
    <w:unhideWhenUsed/>
    <w:qFormat/>
    <w:pPr>
      <w:spacing w:before="0" w:after="0"/>
    </w:pPr>
  </w:style>
  <w:style w:type="paragraph" w:styleId="NormalWeb">
    <w:name w:val="Normal (Web)"/>
    <w:basedOn w:val="Normal"/>
    <w:uiPriority w:val="19"/>
    <w:semiHidden/>
    <w:unhideWhenUsed/>
    <w:rPr>
      <w:rFonts w:ascii="Times New Roman" w:hAnsi="Times New Roman" w:cs="Times New Roman"/>
      <w:sz w:val="24"/>
      <w:szCs w:val="24"/>
    </w:rPr>
  </w:style>
  <w:style w:type="paragraph" w:styleId="Retraitnormal">
    <w:name w:val="Normal Indent"/>
    <w:basedOn w:val="Normal"/>
    <w:uiPriority w:val="19"/>
    <w:semiHidden/>
    <w:unhideWhenUsed/>
    <w:pPr>
      <w:ind w:left="720"/>
    </w:pPr>
  </w:style>
  <w:style w:type="paragraph" w:styleId="Titredenote">
    <w:name w:val="Note Heading"/>
    <w:basedOn w:val="Normal"/>
    <w:next w:val="Normal"/>
    <w:link w:val="TitredenoteCar"/>
    <w:uiPriority w:val="19"/>
    <w:semiHidden/>
    <w:unhideWhenUsed/>
  </w:style>
  <w:style w:type="character" w:customStyle="1" w:styleId="TitredenoteCar">
    <w:name w:val="Titre de note Car"/>
    <w:basedOn w:val="Policepardfaut"/>
    <w:link w:val="Titredenote"/>
    <w:uiPriority w:val="19"/>
    <w:semiHidden/>
    <w:rPr>
      <w:sz w:val="20"/>
    </w:rPr>
  </w:style>
  <w:style w:type="paragraph" w:styleId="Textebrut">
    <w:name w:val="Plain Text"/>
    <w:basedOn w:val="Normal"/>
    <w:link w:val="TextebrutCar"/>
    <w:uiPriority w:val="19"/>
    <w:semiHidden/>
    <w:unhideWhenUsed/>
    <w:rPr>
      <w:rFonts w:ascii="Consolas" w:hAnsi="Consolas"/>
      <w:sz w:val="21"/>
      <w:szCs w:val="21"/>
    </w:rPr>
  </w:style>
  <w:style w:type="character" w:customStyle="1" w:styleId="TextebrutCar">
    <w:name w:val="Texte brut Car"/>
    <w:basedOn w:val="Policepardfaut"/>
    <w:link w:val="Textebrut"/>
    <w:uiPriority w:val="19"/>
    <w:semiHidden/>
    <w:rPr>
      <w:rFonts w:ascii="Consolas" w:hAnsi="Consolas"/>
      <w:sz w:val="21"/>
      <w:szCs w:val="21"/>
    </w:rPr>
  </w:style>
  <w:style w:type="paragraph" w:styleId="Citation">
    <w:name w:val="Quote"/>
    <w:basedOn w:val="Normal"/>
    <w:link w:val="CitationCar"/>
    <w:uiPriority w:val="8"/>
    <w:unhideWhenUsed/>
    <w:qFormat/>
    <w:pPr>
      <w:spacing w:before="240" w:after="0" w:line="276" w:lineRule="auto"/>
      <w:contextualSpacing/>
      <w:jc w:val="center"/>
    </w:pPr>
    <w:rPr>
      <w:iCs/>
    </w:rPr>
  </w:style>
  <w:style w:type="character" w:customStyle="1" w:styleId="CitationCar">
    <w:name w:val="Citation Car"/>
    <w:basedOn w:val="Policepardfaut"/>
    <w:link w:val="Citation"/>
    <w:uiPriority w:val="8"/>
    <w:rPr>
      <w:iCs/>
    </w:rPr>
  </w:style>
  <w:style w:type="paragraph" w:styleId="Salutations">
    <w:name w:val="Salutation"/>
    <w:basedOn w:val="Normal"/>
    <w:next w:val="Normal"/>
    <w:link w:val="SalutationsCar"/>
    <w:uiPriority w:val="19"/>
    <w:semiHidden/>
    <w:unhideWhenUsed/>
  </w:style>
  <w:style w:type="character" w:customStyle="1" w:styleId="SalutationsCar">
    <w:name w:val="Salutations Car"/>
    <w:basedOn w:val="Policepardfaut"/>
    <w:link w:val="Salutations"/>
    <w:uiPriority w:val="19"/>
    <w:semiHidden/>
    <w:rPr>
      <w:sz w:val="20"/>
    </w:rPr>
  </w:style>
  <w:style w:type="paragraph" w:styleId="Signature">
    <w:name w:val="Signature"/>
    <w:basedOn w:val="Normal"/>
    <w:link w:val="SignatureCar"/>
    <w:uiPriority w:val="19"/>
    <w:semiHidden/>
    <w:unhideWhenUsed/>
    <w:pPr>
      <w:ind w:left="4320"/>
    </w:pPr>
  </w:style>
  <w:style w:type="character" w:customStyle="1" w:styleId="SignatureCar">
    <w:name w:val="Signature Car"/>
    <w:basedOn w:val="Policepardfaut"/>
    <w:link w:val="Signature"/>
    <w:uiPriority w:val="19"/>
    <w:semiHidden/>
    <w:rPr>
      <w:sz w:val="20"/>
    </w:rPr>
  </w:style>
  <w:style w:type="paragraph" w:styleId="Tabledesrfrencesjuridiques">
    <w:name w:val="table of authorities"/>
    <w:basedOn w:val="Normal"/>
    <w:next w:val="Normal"/>
    <w:uiPriority w:val="19"/>
    <w:semiHidden/>
    <w:unhideWhenUsed/>
    <w:pPr>
      <w:ind w:left="200" w:hanging="200"/>
    </w:pPr>
  </w:style>
  <w:style w:type="paragraph" w:styleId="Tabledesillustrations">
    <w:name w:val="table of figures"/>
    <w:basedOn w:val="Normal"/>
    <w:next w:val="Normal"/>
    <w:uiPriority w:val="19"/>
    <w:semiHidden/>
    <w:unhideWhenUsed/>
  </w:style>
  <w:style w:type="paragraph" w:styleId="TitreTR">
    <w:name w:val="toa heading"/>
    <w:basedOn w:val="Normal"/>
    <w:next w:val="Normal"/>
    <w:uiPriority w:val="14"/>
    <w:semiHidden/>
    <w:unhideWhenUsed/>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14"/>
    <w:semiHidden/>
    <w:unhideWhenUsed/>
    <w:pPr>
      <w:spacing w:after="100"/>
    </w:pPr>
  </w:style>
  <w:style w:type="paragraph" w:styleId="TM2">
    <w:name w:val="toc 2"/>
    <w:basedOn w:val="Normal"/>
    <w:next w:val="Normal"/>
    <w:autoRedefine/>
    <w:uiPriority w:val="14"/>
    <w:semiHidden/>
    <w:unhideWhenUsed/>
    <w:pPr>
      <w:spacing w:after="100"/>
      <w:ind w:left="200"/>
    </w:pPr>
  </w:style>
  <w:style w:type="paragraph" w:styleId="TM3">
    <w:name w:val="toc 3"/>
    <w:basedOn w:val="Normal"/>
    <w:next w:val="Normal"/>
    <w:autoRedefine/>
    <w:uiPriority w:val="14"/>
    <w:semiHidden/>
    <w:unhideWhenUsed/>
    <w:pPr>
      <w:spacing w:after="100"/>
      <w:ind w:left="400"/>
    </w:pPr>
  </w:style>
  <w:style w:type="paragraph" w:styleId="TM4">
    <w:name w:val="toc 4"/>
    <w:basedOn w:val="Normal"/>
    <w:next w:val="Normal"/>
    <w:autoRedefine/>
    <w:uiPriority w:val="14"/>
    <w:semiHidden/>
    <w:unhideWhenUsed/>
    <w:pPr>
      <w:spacing w:after="100"/>
      <w:ind w:left="600"/>
    </w:pPr>
  </w:style>
  <w:style w:type="paragraph" w:styleId="TM5">
    <w:name w:val="toc 5"/>
    <w:basedOn w:val="Normal"/>
    <w:next w:val="Normal"/>
    <w:autoRedefine/>
    <w:uiPriority w:val="14"/>
    <w:semiHidden/>
    <w:unhideWhenUsed/>
    <w:pPr>
      <w:spacing w:after="100"/>
      <w:ind w:left="800"/>
    </w:pPr>
  </w:style>
  <w:style w:type="paragraph" w:styleId="TM6">
    <w:name w:val="toc 6"/>
    <w:basedOn w:val="Normal"/>
    <w:next w:val="Normal"/>
    <w:autoRedefine/>
    <w:uiPriority w:val="14"/>
    <w:semiHidden/>
    <w:unhideWhenUsed/>
    <w:pPr>
      <w:spacing w:after="100"/>
      <w:ind w:left="1000"/>
    </w:pPr>
  </w:style>
  <w:style w:type="paragraph" w:styleId="TM7">
    <w:name w:val="toc 7"/>
    <w:basedOn w:val="Normal"/>
    <w:next w:val="Normal"/>
    <w:autoRedefine/>
    <w:uiPriority w:val="14"/>
    <w:semiHidden/>
    <w:unhideWhenUsed/>
    <w:pPr>
      <w:spacing w:after="100"/>
      <w:ind w:left="1200"/>
    </w:pPr>
  </w:style>
  <w:style w:type="paragraph" w:styleId="TM8">
    <w:name w:val="toc 8"/>
    <w:basedOn w:val="Normal"/>
    <w:next w:val="Normal"/>
    <w:autoRedefine/>
    <w:uiPriority w:val="14"/>
    <w:semiHidden/>
    <w:unhideWhenUsed/>
    <w:pPr>
      <w:spacing w:after="100"/>
      <w:ind w:left="1400"/>
    </w:pPr>
  </w:style>
  <w:style w:type="paragraph" w:styleId="TM9">
    <w:name w:val="toc 9"/>
    <w:basedOn w:val="Normal"/>
    <w:next w:val="Normal"/>
    <w:autoRedefine/>
    <w:uiPriority w:val="14"/>
    <w:semiHidden/>
    <w:unhideWhenUsed/>
    <w:pPr>
      <w:spacing w:after="100"/>
      <w:ind w:left="1600"/>
    </w:pPr>
  </w:style>
  <w:style w:type="paragraph" w:styleId="En-ttedetabledesmatires">
    <w:name w:val="TOC Heading"/>
    <w:basedOn w:val="Titre1"/>
    <w:next w:val="Normal"/>
    <w:uiPriority w:val="14"/>
    <w:semiHidden/>
    <w:unhideWhenUsed/>
    <w:qFormat/>
    <w:pPr>
      <w:outlineLvl w:val="9"/>
    </w:pPr>
  </w:style>
  <w:style w:type="character" w:customStyle="1" w:styleId="PieddepageCar">
    <w:name w:val="Pied de page Car"/>
    <w:basedOn w:val="Policepardfaut"/>
    <w:link w:val="Pieddepage"/>
    <w:uiPriority w:val="99"/>
  </w:style>
  <w:style w:type="table" w:styleId="Tableausimple4">
    <w:name w:val="Plain Table 4"/>
    <w:basedOn w:val="TableauNormal"/>
    <w:uiPriority w:val="9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edelespacerserv">
    <w:name w:val="Placeholder Text"/>
    <w:basedOn w:val="Policepardfaut"/>
    <w:semiHidden/>
    <w:rPr>
      <w:color w:val="808080"/>
    </w:rPr>
  </w:style>
  <w:style w:type="character" w:styleId="Lienhypertexte">
    <w:name w:val="Hyperlink"/>
    <w:basedOn w:val="Policepardfaut"/>
    <w:uiPriority w:val="99"/>
    <w:unhideWhenUsed/>
    <w:rsid w:val="00276304"/>
    <w:rPr>
      <w:color w:val="F49100" w:themeColor="hyperlink"/>
      <w:u w:val="single"/>
    </w:rPr>
  </w:style>
  <w:style w:type="character" w:styleId="Mentionnonrsolue">
    <w:name w:val="Unresolved Mention"/>
    <w:basedOn w:val="Policepardfaut"/>
    <w:uiPriority w:val="99"/>
    <w:semiHidden/>
    <w:unhideWhenUsed/>
    <w:rsid w:val="00276304"/>
    <w:rPr>
      <w:color w:val="605E5C"/>
      <w:shd w:val="clear" w:color="auto" w:fill="E1DFDD"/>
    </w:rPr>
  </w:style>
  <w:style w:type="character" w:styleId="Lienhypertextesuivivisit">
    <w:name w:val="FollowedHyperlink"/>
    <w:basedOn w:val="Policepardfaut"/>
    <w:uiPriority w:val="99"/>
    <w:semiHidden/>
    <w:unhideWhenUsed/>
    <w:rsid w:val="00B21451"/>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584995">
      <w:bodyDiv w:val="1"/>
      <w:marLeft w:val="0"/>
      <w:marRight w:val="0"/>
      <w:marTop w:val="0"/>
      <w:marBottom w:val="0"/>
      <w:divBdr>
        <w:top w:val="none" w:sz="0" w:space="0" w:color="auto"/>
        <w:left w:val="none" w:sz="0" w:space="0" w:color="auto"/>
        <w:bottom w:val="none" w:sz="0" w:space="0" w:color="auto"/>
        <w:right w:val="none" w:sz="0" w:space="0" w:color="auto"/>
      </w:divBdr>
    </w:div>
    <w:div w:id="425659442">
      <w:bodyDiv w:val="1"/>
      <w:marLeft w:val="0"/>
      <w:marRight w:val="0"/>
      <w:marTop w:val="0"/>
      <w:marBottom w:val="0"/>
      <w:divBdr>
        <w:top w:val="none" w:sz="0" w:space="0" w:color="auto"/>
        <w:left w:val="none" w:sz="0" w:space="0" w:color="auto"/>
        <w:bottom w:val="none" w:sz="0" w:space="0" w:color="auto"/>
        <w:right w:val="none" w:sz="0" w:space="0" w:color="auto"/>
      </w:divBdr>
    </w:div>
    <w:div w:id="602885595">
      <w:bodyDiv w:val="1"/>
      <w:marLeft w:val="0"/>
      <w:marRight w:val="0"/>
      <w:marTop w:val="0"/>
      <w:marBottom w:val="0"/>
      <w:divBdr>
        <w:top w:val="none" w:sz="0" w:space="0" w:color="auto"/>
        <w:left w:val="none" w:sz="0" w:space="0" w:color="auto"/>
        <w:bottom w:val="none" w:sz="0" w:space="0" w:color="auto"/>
        <w:right w:val="none" w:sz="0" w:space="0" w:color="auto"/>
      </w:divBdr>
    </w:div>
    <w:div w:id="1016418865">
      <w:bodyDiv w:val="1"/>
      <w:marLeft w:val="0"/>
      <w:marRight w:val="0"/>
      <w:marTop w:val="0"/>
      <w:marBottom w:val="0"/>
      <w:divBdr>
        <w:top w:val="none" w:sz="0" w:space="0" w:color="auto"/>
        <w:left w:val="none" w:sz="0" w:space="0" w:color="auto"/>
        <w:bottom w:val="none" w:sz="0" w:space="0" w:color="auto"/>
        <w:right w:val="none" w:sz="0" w:space="0" w:color="auto"/>
      </w:divBdr>
    </w:div>
    <w:div w:id="1375154289">
      <w:bodyDiv w:val="1"/>
      <w:marLeft w:val="0"/>
      <w:marRight w:val="0"/>
      <w:marTop w:val="0"/>
      <w:marBottom w:val="0"/>
      <w:divBdr>
        <w:top w:val="none" w:sz="0" w:space="0" w:color="auto"/>
        <w:left w:val="none" w:sz="0" w:space="0" w:color="auto"/>
        <w:bottom w:val="none" w:sz="0" w:space="0" w:color="auto"/>
        <w:right w:val="none" w:sz="0" w:space="0" w:color="auto"/>
      </w:divBdr>
      <w:divsChild>
        <w:div w:id="1953852075">
          <w:marLeft w:val="0"/>
          <w:marRight w:val="0"/>
          <w:marTop w:val="0"/>
          <w:marBottom w:val="0"/>
          <w:divBdr>
            <w:top w:val="none" w:sz="0" w:space="0" w:color="auto"/>
            <w:left w:val="none" w:sz="0" w:space="0" w:color="auto"/>
            <w:bottom w:val="none" w:sz="0" w:space="0" w:color="auto"/>
            <w:right w:val="none" w:sz="0" w:space="0" w:color="auto"/>
          </w:divBdr>
          <w:divsChild>
            <w:div w:id="9604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1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mmigrationfrancophone.ca/fr/event/jeu-concours-meli-melo-des-mots" TargetMode="External"/><Relationship Id="rId18" Type="http://schemas.openxmlformats.org/officeDocument/2006/relationships/hyperlink" Target="https://www.immigrationfrancophone.ca/fr/?option=com_jbusinessdirectory&amp;view=event&amp;eventId=247" TargetMode="External"/><Relationship Id="rId26" Type="http://schemas.openxmlformats.org/officeDocument/2006/relationships/hyperlink" Target="https://www.immigrationfrancophone.ca/fr/?option=com_jbusinessdirectory&amp;view=event&amp;eventId=251" TargetMode="External"/><Relationship Id="rId39" Type="http://schemas.openxmlformats.org/officeDocument/2006/relationships/hyperlink" Target="https://immigrationfrancophone.ca/fr/event/visite-virtuelle-de-vanier" TargetMode="External"/><Relationship Id="rId3" Type="http://schemas.openxmlformats.org/officeDocument/2006/relationships/customXml" Target="../customXml/item3.xml"/><Relationship Id="rId21" Type="http://schemas.openxmlformats.org/officeDocument/2006/relationships/hyperlink" Target="https://www.immigrationfrancophone.ca/fr/event/lancement-conjoint-national-et-provincial" TargetMode="External"/><Relationship Id="rId34" Type="http://schemas.openxmlformats.org/officeDocument/2006/relationships/hyperlink" Target="https://www.immigrationfrancophone.ca/fr/event/seance-d-introduction-au-parrainage-prive-des-refugies" TargetMode="External"/><Relationship Id="rId42" Type="http://schemas.openxmlformats.org/officeDocument/2006/relationships/hyperlink" Target="https://www.immigrationfrancophone.ca/fr/event/booster-l-esprit-entrepreneurial-des-jeunes-francophones" TargetMode="External"/><Relationship Id="rId47" Type="http://schemas.openxmlformats.org/officeDocument/2006/relationships/image" Target="media/image3.svg"/><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mmigrationfrancophone.ca/fr/event/concours-de-photos-sur-la-diversite-de-stormont-dundas-glengarry" TargetMode="External"/><Relationship Id="rId17" Type="http://schemas.openxmlformats.org/officeDocument/2006/relationships/hyperlink" Target="https://www.immigrationfrancophone.ca/fr/?option=com_jbusinessdirectory&amp;view=event&amp;eventId=255" TargetMode="External"/><Relationship Id="rId25" Type="http://schemas.openxmlformats.org/officeDocument/2006/relationships/hyperlink" Target="https://www.immigrationfrancophone.ca/fr/?option=com_jbusinessdirectory&amp;view=event&amp;eventId=161" TargetMode="External"/><Relationship Id="rId33" Type="http://schemas.openxmlformats.org/officeDocument/2006/relationships/hyperlink" Target="https://www.immigrationfrancophone.ca/fr/?option=com_jbusinessdirectory&amp;view=event&amp;eventId=155" TargetMode="External"/><Relationship Id="rId38" Type="http://schemas.openxmlformats.org/officeDocument/2006/relationships/hyperlink" Target="https://www.immigrationfrancophone.ca/fr/event/atelier-virtuel-4-etapes-pour-aimer-le-canada-le-connaitre-et-le-servir-par-body-ngoy" TargetMode="External"/><Relationship Id="rId46"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immigrationfrancophone.ca/fr/?option=com_jbusinessdirectory&amp;view=event&amp;eventId=254" TargetMode="External"/><Relationship Id="rId20" Type="http://schemas.openxmlformats.org/officeDocument/2006/relationships/hyperlink" Target="https://www.immigrationfrancophone.ca/fr/event/temoignage-de-maimouna-coulibaly" TargetMode="External"/><Relationship Id="rId29" Type="http://schemas.openxmlformats.org/officeDocument/2006/relationships/hyperlink" Target="https://www.immigrationfrancophone.ca/fr/?option=com_jbusinessdirectory&amp;view=event&amp;eventId=215" TargetMode="External"/><Relationship Id="rId41" Type="http://schemas.openxmlformats.org/officeDocument/2006/relationships/hyperlink" Target="https://www.immigrationfrancophone.ca/fr/event/parrainage-de-refugies-mises-a-jour-relatives-au-traitement-des-demandes-et-aux-arrivees-durant-la-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mmigrationfrancophone.ca/fr/?option=com_jbusinessdirectory&amp;view=event&amp;eventId=178" TargetMode="External"/><Relationship Id="rId24" Type="http://schemas.openxmlformats.org/officeDocument/2006/relationships/hyperlink" Target="https://www.immigrationfrancophone.ca/fr/event/conference-inspirante-avec-bernadette-clement" TargetMode="External"/><Relationship Id="rId32" Type="http://schemas.openxmlformats.org/officeDocument/2006/relationships/hyperlink" Target="https://www.immigrationfrancophone.ca/fr/?option=com_jbusinessdirectory&amp;view=event&amp;eventId=250" TargetMode="External"/><Relationship Id="rId37" Type="http://schemas.openxmlformats.org/officeDocument/2006/relationships/hyperlink" Target="https://www.immigrationfrancophone.ca/fr/?option=com_jbusinessdirectory&amp;view=event&amp;eventId=253" TargetMode="External"/><Relationship Id="rId40" Type="http://schemas.openxmlformats.org/officeDocument/2006/relationships/hyperlink" Target="https://www.immigrationfrancophone.ca/fr/event/lancement-serie-de-capsules-videos-s-installer-a-cornwall-ma-nouvelle-communaute-francophone" TargetMode="External"/><Relationship Id="rId45" Type="http://schemas.openxmlformats.org/officeDocument/2006/relationships/hyperlink" Target="https://enseignerenfrancais.ca/causeries.html" TargetMode="External"/><Relationship Id="rId5" Type="http://schemas.openxmlformats.org/officeDocument/2006/relationships/styles" Target="styles.xml"/><Relationship Id="rId15" Type="http://schemas.openxmlformats.org/officeDocument/2006/relationships/hyperlink" Target="https://www.immigrationfrancophone.ca/fr/?option=com_jbusinessdirectory&amp;view=event&amp;eventId=252" TargetMode="External"/><Relationship Id="rId23" Type="http://schemas.openxmlformats.org/officeDocument/2006/relationships/hyperlink" Target="https://www.immigrationfrancophone.ca/fr/event/atelier-competences-en-service-a-la-clientele-en-periode-de-covid" TargetMode="External"/><Relationship Id="rId28" Type="http://schemas.openxmlformats.org/officeDocument/2006/relationships/hyperlink" Target="https://www.immigrationfrancophone.ca/fr/?option=com_jbusinessdirectory&amp;view=event&amp;eventId=180" TargetMode="External"/><Relationship Id="rId36" Type="http://schemas.openxmlformats.org/officeDocument/2006/relationships/hyperlink" Target="https://immigrationfrancophone.ca/fr/event/visite-virtuelle-de-basse-ville-est" TargetMode="Externa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immigrationfrancophone.ca/fr/event/etre-francophone-en-ontario-pour-un-nouvel-arrivant" TargetMode="External"/><Relationship Id="rId31" Type="http://schemas.openxmlformats.org/officeDocument/2006/relationships/hyperlink" Target="https://immigrationfrancophone.ca/fr/event/visite-virtuelle-de-la-basse-ville-ouest-et-du-marche-by" TargetMode="External"/><Relationship Id="rId44" Type="http://schemas.openxmlformats.org/officeDocument/2006/relationships/hyperlink" Target="https://www.immigrationfrancophone.ca/fr/event/recevoir-des-refugies-parraines-pendant-la-pandemie-seance-d-information-pour-les-groupes-de-parra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mmigrationfrancophone.ca/fr/event/diffusion-de-films-en-ligne" TargetMode="External"/><Relationship Id="rId22" Type="http://schemas.openxmlformats.org/officeDocument/2006/relationships/hyperlink" Target="https://www.immigrationfrancophone.ca/fr/?option=com_jbusinessdirectory&amp;view=event&amp;eventId=216" TargetMode="External"/><Relationship Id="rId27" Type="http://schemas.openxmlformats.org/officeDocument/2006/relationships/hyperlink" Target="https://www.immigrationfrancophone.ca/fr/event/conte-conte-raconte" TargetMode="External"/><Relationship Id="rId30" Type="http://schemas.openxmlformats.org/officeDocument/2006/relationships/hyperlink" Target="https://www.immigrationfrancophone.ca/fr/event/ma-couleur-francophone-a-kingston" TargetMode="External"/><Relationship Id="rId35" Type="http://schemas.openxmlformats.org/officeDocument/2006/relationships/hyperlink" Target="https://www.immigrationfrancophone.ca/fr/?option=com_jbusinessdirectory&amp;view=event&amp;eventId=157" TargetMode="External"/><Relationship Id="rId43" Type="http://schemas.openxmlformats.org/officeDocument/2006/relationships/hyperlink" Target="https://www.immigrationfrancophone.ca/fr/event/ambassadeurs-ecoloverts-francophones-environnement-sain-franco" TargetMode="External"/><Relationship Id="rId48" Type="http://schemas.openxmlformats.org/officeDocument/2006/relationships/hyperlink" Target="https://www.immigrationfrancophone.ca/fr/calendrier-evenements" TargetMode="Externa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thilaire\AppData\Roaming\Microsoft\Templates\Calendrier%20avec%20captures%20instantan&#233;es.dotm" TargetMode="External"/></Relationships>
</file>

<file path=word/theme/theme1.xml><?xml version="1.0" encoding="utf-8"?>
<a:theme xmlns:a="http://schemas.openxmlformats.org/drawingml/2006/main" name="Office Theme">
  <a:themeElements>
    <a:clrScheme name="Personnalisé 3">
      <a:dk1>
        <a:sysClr val="windowText" lastClr="000000"/>
      </a:dk1>
      <a:lt1>
        <a:sysClr val="window" lastClr="FFFFFF"/>
      </a:lt1>
      <a:dk2>
        <a:srgbClr val="0BD0D9"/>
      </a:dk2>
      <a:lt2>
        <a:srgbClr val="DBEFF9"/>
      </a:lt2>
      <a:accent1>
        <a:srgbClr val="0BD0D9"/>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napshot Calendar">
      <a:majorFont>
        <a:latin typeface="Cooper Black"/>
        <a:ea typeface=""/>
        <a:cs typeface=""/>
        <a:font script="Jpan" typeface="ＭＳ Ｐ明朝"/>
      </a:majorFont>
      <a:minorFont>
        <a:latin typeface="Corbel"/>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6e0ed944f324437a1628d920c25a1c7c">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edbd56de57fb331bd1e5e8af7e1d85f1"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B3C89-5E39-4865-BF15-1C161E8F2447}">
  <ds:schemaRefs>
    <ds:schemaRef ds:uri="http://schemas.microsoft.com/sharepoint/v3/contenttype/forms"/>
  </ds:schemaRefs>
</ds:datastoreItem>
</file>

<file path=customXml/itemProps2.xml><?xml version="1.0" encoding="utf-8"?>
<ds:datastoreItem xmlns:ds="http://schemas.openxmlformats.org/officeDocument/2006/customXml" ds:itemID="{C8D7853F-3334-40FF-8412-C6B7F375B26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26604AB9-F390-4253-BCE8-685183EB4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Calendrier avec captures instantanées</Template>
  <TotalTime>0</TotalTime>
  <Pages>2</Pages>
  <Words>1499</Words>
  <Characters>8249</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2020-10-31T00:54:00Z</dcterms:created>
  <dcterms:modified xsi:type="dcterms:W3CDTF">2020-10-31T01:49:00Z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